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项目最终价格</w:t>
      </w:r>
    </w:p>
    <w:p>
      <w:pPr>
        <w:widowControl/>
        <w:shd w:val="clear" w:color="auto" w:fill="auto"/>
        <w:spacing w:line="360" w:lineRule="auto"/>
        <w:ind w:firstLine="560" w:firstLineChars="200"/>
        <w:rPr>
          <w:rFonts w:hint="default"/>
          <w:lang w:val="en-US" w:eastAsia="zh-CN"/>
        </w:rPr>
      </w:pPr>
      <w:r>
        <w:rPr>
          <w:rFonts w:hint="eastAsia" w:ascii="仿宋_GB2312" w:hAnsi="宋体" w:eastAsia="仿宋_GB2312" w:cs="宋体"/>
          <w:color w:val="auto"/>
          <w:kern w:val="0"/>
          <w:sz w:val="28"/>
          <w:szCs w:val="28"/>
          <w:highlight w:val="none"/>
          <w:lang w:val="en-US" w:eastAsia="zh-CN"/>
        </w:rPr>
        <w:t>1、</w:t>
      </w:r>
      <w:r>
        <w:rPr>
          <w:rFonts w:hint="eastAsia" w:ascii="仿宋_GB2312" w:eastAsia="仿宋_GB2312"/>
          <w:sz w:val="28"/>
          <w:szCs w:val="28"/>
          <w:lang w:val="en-US" w:eastAsia="zh-CN"/>
        </w:rPr>
        <w:t>深圳齐心集团股份有限公司</w:t>
      </w:r>
      <w:r>
        <w:rPr>
          <w:rFonts w:hint="eastAsia" w:ascii="仿宋_GB2312" w:hAnsi="宋体" w:eastAsia="仿宋_GB2312" w:cs="宋体"/>
          <w:color w:val="auto"/>
          <w:kern w:val="0"/>
          <w:sz w:val="28"/>
          <w:szCs w:val="28"/>
          <w:highlight w:val="none"/>
        </w:rPr>
        <w:t>报价</w:t>
      </w:r>
      <w:r>
        <w:rPr>
          <w:rFonts w:hint="eastAsia" w:ascii="仿宋_GB2312" w:hAnsi="宋体" w:eastAsia="仿宋_GB2312" w:cs="宋体"/>
          <w:color w:val="auto"/>
          <w:kern w:val="0"/>
          <w:sz w:val="28"/>
          <w:szCs w:val="28"/>
          <w:highlight w:val="none"/>
          <w:lang w:val="en-US" w:eastAsia="zh-CN"/>
        </w:rPr>
        <w:t>表：</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仿宋_GB2312" w:eastAsia="仿宋_GB2312" w:cs="仿宋_GB2312"/>
          <w:sz w:val="28"/>
          <w:szCs w:val="28"/>
          <w:lang w:val="en-US" w:eastAsia="zh-CN"/>
        </w:rPr>
      </w:pPr>
      <w:r>
        <w:rPr>
          <w:rFonts w:hint="eastAsia" w:ascii="仿宋_GB2312" w:eastAsia="仿宋_GB2312" w:cs="仿宋_GB2312"/>
          <w:sz w:val="28"/>
          <w:szCs w:val="28"/>
          <w:lang w:eastAsia="zh-CN"/>
        </w:rPr>
        <w:t xml:space="preserve">标段一（空调）： </w:t>
      </w:r>
      <w:r>
        <w:rPr>
          <w:rFonts w:hint="eastAsia" w:ascii="仿宋_GB2312" w:eastAsia="仿宋_GB2312" w:cs="仿宋_GB2312"/>
          <w:sz w:val="28"/>
          <w:szCs w:val="28"/>
          <w:lang w:val="en-US" w:eastAsia="zh-CN"/>
        </w:rPr>
        <w:t xml:space="preserve">                         </w:t>
      </w:r>
      <w:r>
        <w:rPr>
          <w:rFonts w:hint="eastAsia" w:ascii="仿宋" w:hAnsi="仿宋" w:eastAsia="仿宋" w:cs="仿宋"/>
          <w:i w:val="0"/>
          <w:color w:val="auto"/>
          <w:kern w:val="0"/>
          <w:sz w:val="28"/>
          <w:szCs w:val="28"/>
          <w:highlight w:val="none"/>
          <w:u w:val="none"/>
          <w:lang w:val="en-US" w:eastAsia="zh-CN" w:bidi="ar"/>
        </w:rPr>
        <w:t>币种：人民币</w:t>
      </w:r>
    </w:p>
    <w:tbl>
      <w:tblPr>
        <w:tblStyle w:val="4"/>
        <w:tblW w:w="81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450"/>
        <w:gridCol w:w="545"/>
        <w:gridCol w:w="1163"/>
        <w:gridCol w:w="3034"/>
        <w:gridCol w:w="1380"/>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1" w:hRule="atLeast"/>
        </w:trPr>
        <w:tc>
          <w:tcPr>
            <w:tcW w:w="450" w:type="dxa"/>
            <w:tcBorders>
              <w:top w:val="single" w:color="000000" w:sz="2" w:space="0"/>
              <w:left w:val="single" w:color="000000" w:sz="2" w:space="0"/>
              <w:bottom w:val="single" w:color="000000" w:sz="4" w:space="0"/>
              <w:right w:val="single" w:color="000000" w:sz="4" w:space="0"/>
            </w:tcBorders>
            <w:noWrap w:val="0"/>
            <w:vAlign w:val="center"/>
          </w:tcPr>
          <w:p>
            <w:pPr>
              <w:pStyle w:val="6"/>
              <w:keepNext w:val="0"/>
              <w:keepLines w:val="0"/>
              <w:widowControl/>
              <w:suppressLineNumbers w:val="0"/>
              <w:spacing w:before="100" w:beforeAutospacing="1" w:after="100" w:afterAutospacing="1"/>
              <w:ind w:left="0" w:right="0"/>
              <w:rPr>
                <w:rFonts w:hint="eastAsia" w:ascii="仿宋_GB2312" w:hAnsi="仿宋_GB2312" w:eastAsia="仿宋_GB2312" w:cs="仿宋_GB2312"/>
                <w:b/>
                <w:bCs/>
                <w:sz w:val="24"/>
                <w:szCs w:val="24"/>
              </w:rPr>
            </w:pPr>
            <w:r>
              <w:rPr>
                <w:rStyle w:val="7"/>
                <w:rFonts w:hint="eastAsia" w:ascii="仿宋_GB2312" w:hAnsi="仿宋_GB2312" w:eastAsia="仿宋_GB2312" w:cs="仿宋_GB2312"/>
                <w:b/>
                <w:bCs/>
                <w:sz w:val="24"/>
                <w:szCs w:val="24"/>
              </w:rPr>
              <w:t>序号</w:t>
            </w:r>
            <w:r>
              <w:rPr>
                <w:rFonts w:hint="eastAsia" w:ascii="仿宋_GB2312" w:hAnsi="仿宋_GB2312" w:eastAsia="仿宋_GB2312" w:cs="仿宋_GB2312"/>
                <w:b/>
                <w:bCs/>
                <w:sz w:val="24"/>
                <w:szCs w:val="24"/>
              </w:rPr>
              <w:t xml:space="preserve"> </w:t>
            </w:r>
          </w:p>
        </w:tc>
        <w:tc>
          <w:tcPr>
            <w:tcW w:w="545" w:type="dxa"/>
            <w:tcBorders>
              <w:top w:val="single" w:color="000000" w:sz="2" w:space="0"/>
              <w:left w:val="single" w:color="000000" w:sz="4" w:space="0"/>
              <w:bottom w:val="single" w:color="000000" w:sz="4" w:space="0"/>
              <w:right w:val="single" w:color="000000" w:sz="4" w:space="0"/>
            </w:tcBorders>
            <w:noWrap w:val="0"/>
            <w:vAlign w:val="center"/>
          </w:tcPr>
          <w:p>
            <w:pPr>
              <w:pStyle w:val="6"/>
              <w:keepNext w:val="0"/>
              <w:keepLines w:val="0"/>
              <w:widowControl/>
              <w:suppressLineNumbers w:val="0"/>
              <w:spacing w:before="100" w:beforeAutospacing="1" w:after="100" w:afterAutospacing="1"/>
              <w:ind w:left="0" w:right="0"/>
              <w:rPr>
                <w:rFonts w:hint="eastAsia" w:ascii="仿宋_GB2312" w:hAnsi="仿宋_GB2312" w:eastAsia="仿宋_GB2312" w:cs="仿宋_GB2312"/>
                <w:b/>
                <w:bCs/>
                <w:sz w:val="24"/>
                <w:szCs w:val="24"/>
              </w:rPr>
            </w:pPr>
            <w:r>
              <w:rPr>
                <w:rStyle w:val="7"/>
                <w:rFonts w:hint="eastAsia" w:ascii="仿宋_GB2312" w:hAnsi="仿宋_GB2312" w:eastAsia="仿宋_GB2312" w:cs="仿宋_GB2312"/>
                <w:b/>
                <w:bCs/>
                <w:sz w:val="24"/>
                <w:szCs w:val="24"/>
              </w:rPr>
              <w:t>类别</w:t>
            </w:r>
            <w:r>
              <w:rPr>
                <w:rFonts w:hint="eastAsia" w:ascii="仿宋_GB2312" w:hAnsi="仿宋_GB2312" w:eastAsia="仿宋_GB2312" w:cs="仿宋_GB2312"/>
                <w:b/>
                <w:bCs/>
                <w:sz w:val="24"/>
                <w:szCs w:val="24"/>
              </w:rPr>
              <w:t xml:space="preserve"> </w:t>
            </w:r>
          </w:p>
        </w:tc>
        <w:tc>
          <w:tcPr>
            <w:tcW w:w="1163" w:type="dxa"/>
            <w:tcBorders>
              <w:top w:val="single" w:color="000000" w:sz="2" w:space="0"/>
              <w:left w:val="single" w:color="000000" w:sz="4" w:space="0"/>
              <w:bottom w:val="single" w:color="000000" w:sz="4" w:space="0"/>
              <w:right w:val="single" w:color="000000" w:sz="4" w:space="0"/>
            </w:tcBorders>
            <w:noWrap w:val="0"/>
            <w:vAlign w:val="center"/>
          </w:tcPr>
          <w:p>
            <w:pPr>
              <w:pStyle w:val="6"/>
              <w:keepNext w:val="0"/>
              <w:keepLines w:val="0"/>
              <w:widowControl/>
              <w:suppressLineNumbers w:val="0"/>
              <w:spacing w:before="100" w:beforeAutospacing="1" w:after="100" w:afterAutospacing="1"/>
              <w:ind w:left="0" w:right="0"/>
              <w:rPr>
                <w:rFonts w:hint="eastAsia" w:ascii="仿宋_GB2312" w:hAnsi="仿宋_GB2312" w:eastAsia="仿宋_GB2312" w:cs="仿宋_GB2312"/>
                <w:b/>
                <w:bCs/>
                <w:sz w:val="24"/>
                <w:szCs w:val="24"/>
              </w:rPr>
            </w:pPr>
            <w:r>
              <w:rPr>
                <w:rStyle w:val="7"/>
                <w:rFonts w:hint="eastAsia" w:ascii="仿宋_GB2312" w:hAnsi="仿宋_GB2312" w:eastAsia="仿宋_GB2312" w:cs="仿宋_GB2312"/>
                <w:b/>
                <w:bCs/>
                <w:sz w:val="24"/>
                <w:szCs w:val="24"/>
              </w:rPr>
              <w:t>二级目录</w:t>
            </w:r>
            <w:r>
              <w:rPr>
                <w:rFonts w:hint="eastAsia" w:ascii="仿宋_GB2312" w:hAnsi="仿宋_GB2312" w:eastAsia="仿宋_GB2312" w:cs="仿宋_GB2312"/>
                <w:b/>
                <w:bCs/>
                <w:sz w:val="24"/>
                <w:szCs w:val="24"/>
              </w:rPr>
              <w:t xml:space="preserve"> </w:t>
            </w:r>
          </w:p>
        </w:tc>
        <w:tc>
          <w:tcPr>
            <w:tcW w:w="3034" w:type="dxa"/>
            <w:tcBorders>
              <w:top w:val="single" w:color="000000" w:sz="2" w:space="0"/>
              <w:left w:val="single" w:color="000000" w:sz="4" w:space="0"/>
              <w:bottom w:val="single" w:color="000000" w:sz="4" w:space="0"/>
              <w:right w:val="single" w:color="000000" w:sz="4" w:space="0"/>
            </w:tcBorders>
            <w:noWrap w:val="0"/>
            <w:vAlign w:val="center"/>
          </w:tcPr>
          <w:p>
            <w:pPr>
              <w:pStyle w:val="6"/>
              <w:keepNext w:val="0"/>
              <w:keepLines w:val="0"/>
              <w:widowControl/>
              <w:suppressLineNumbers w:val="0"/>
              <w:spacing w:before="100" w:beforeAutospacing="1" w:after="100" w:afterAutospacing="1"/>
              <w:ind w:left="0" w:right="0"/>
              <w:rPr>
                <w:rStyle w:val="7"/>
                <w:rFonts w:hint="eastAsia" w:ascii="仿宋_GB2312" w:hAnsi="仿宋_GB2312" w:eastAsia="仿宋_GB2312" w:cs="仿宋_GB2312"/>
                <w:b/>
                <w:bCs/>
                <w:sz w:val="24"/>
                <w:szCs w:val="24"/>
              </w:rPr>
            </w:pPr>
            <w:r>
              <w:rPr>
                <w:rStyle w:val="7"/>
                <w:rFonts w:hint="eastAsia" w:ascii="仿宋_GB2312" w:hAnsi="仿宋_GB2312" w:eastAsia="仿宋_GB2312" w:cs="仿宋_GB2312"/>
                <w:b/>
                <w:bCs/>
                <w:sz w:val="24"/>
                <w:szCs w:val="24"/>
              </w:rPr>
              <w:t xml:space="preserve">品牌（将所能提供品牌全部列明） </w:t>
            </w:r>
          </w:p>
        </w:tc>
        <w:tc>
          <w:tcPr>
            <w:tcW w:w="1380" w:type="dxa"/>
            <w:tcBorders>
              <w:top w:val="single" w:color="000000" w:sz="2" w:space="0"/>
              <w:left w:val="single" w:color="000000" w:sz="4" w:space="0"/>
              <w:bottom w:val="single" w:color="000000" w:sz="4" w:space="0"/>
              <w:right w:val="single" w:color="000000" w:sz="4" w:space="0"/>
            </w:tcBorders>
            <w:noWrap w:val="0"/>
            <w:vAlign w:val="center"/>
          </w:tcPr>
          <w:p>
            <w:pPr>
              <w:pStyle w:val="6"/>
              <w:keepNext w:val="0"/>
              <w:keepLines w:val="0"/>
              <w:widowControl/>
              <w:suppressLineNumbers w:val="0"/>
              <w:spacing w:before="100" w:beforeAutospacing="1" w:after="100" w:afterAutospacing="1"/>
              <w:ind w:left="0" w:right="0"/>
              <w:rPr>
                <w:rStyle w:val="7"/>
                <w:rFonts w:hint="eastAsia" w:ascii="仿宋_GB2312" w:hAnsi="仿宋_GB2312" w:eastAsia="仿宋_GB2312" w:cs="仿宋_GB2312"/>
                <w:b/>
                <w:bCs/>
                <w:sz w:val="24"/>
                <w:szCs w:val="24"/>
                <w:lang w:val="en-US" w:eastAsia="zh-CN"/>
              </w:rPr>
            </w:pPr>
            <w:r>
              <w:rPr>
                <w:rStyle w:val="7"/>
                <w:rFonts w:hint="eastAsia" w:ascii="仿宋_GB2312" w:hAnsi="仿宋_GB2312" w:eastAsia="仿宋_GB2312" w:cs="仿宋_GB2312"/>
                <w:b/>
                <w:bCs/>
                <w:sz w:val="24"/>
                <w:szCs w:val="24"/>
                <w:lang w:val="en-US" w:eastAsia="zh-CN"/>
              </w:rPr>
              <w:t>品牌</w:t>
            </w:r>
          </w:p>
        </w:tc>
        <w:tc>
          <w:tcPr>
            <w:tcW w:w="1590" w:type="dxa"/>
            <w:tcBorders>
              <w:top w:val="single" w:color="000000" w:sz="2" w:space="0"/>
              <w:left w:val="single" w:color="000000" w:sz="4" w:space="0"/>
              <w:bottom w:val="single" w:color="000000" w:sz="4" w:space="0"/>
              <w:right w:val="single" w:color="000000" w:sz="2" w:space="0"/>
            </w:tcBorders>
            <w:noWrap w:val="0"/>
            <w:vAlign w:val="center"/>
          </w:tcPr>
          <w:p>
            <w:pPr>
              <w:pStyle w:val="6"/>
              <w:keepNext w:val="0"/>
              <w:keepLines w:val="0"/>
              <w:widowControl/>
              <w:suppressLineNumbers w:val="0"/>
              <w:spacing w:before="100" w:beforeAutospacing="1" w:after="100" w:afterAutospacing="1"/>
              <w:ind w:left="0" w:right="0"/>
              <w:rPr>
                <w:rFonts w:hint="eastAsia" w:ascii="仿宋_GB2312" w:hAnsi="仿宋_GB2312" w:eastAsia="仿宋_GB2312" w:cs="仿宋_GB2312"/>
                <w:b/>
                <w:bCs/>
                <w:sz w:val="24"/>
                <w:szCs w:val="24"/>
              </w:rPr>
            </w:pPr>
            <w:r>
              <w:rPr>
                <w:rStyle w:val="7"/>
                <w:rFonts w:hint="eastAsia" w:ascii="仿宋_GB2312" w:hAnsi="仿宋_GB2312" w:eastAsia="仿宋_GB2312" w:cs="仿宋_GB2312"/>
                <w:b/>
                <w:bCs/>
                <w:sz w:val="24"/>
                <w:szCs w:val="24"/>
                <w:lang w:val="en-US" w:eastAsia="zh-CN"/>
              </w:rPr>
              <w:t>最终报价</w:t>
            </w:r>
            <w:r>
              <w:rPr>
                <w:rStyle w:val="7"/>
                <w:rFonts w:hint="eastAsia" w:ascii="仿宋_GB2312" w:hAnsi="仿宋_GB2312" w:eastAsia="仿宋_GB2312" w:cs="仿宋_GB2312"/>
                <w:b/>
                <w:bCs/>
                <w:sz w:val="24"/>
                <w:szCs w:val="24"/>
              </w:rPr>
              <w:t>折扣率（%）</w:t>
            </w:r>
            <w:r>
              <w:rPr>
                <w:rFonts w:hint="eastAsia" w:ascii="仿宋_GB2312" w:hAnsi="仿宋_GB2312" w:eastAsia="仿宋_GB2312" w:cs="仿宋_GB2312"/>
                <w:b/>
                <w:bCs/>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1" w:hRule="atLeast"/>
        </w:trPr>
        <w:tc>
          <w:tcPr>
            <w:tcW w:w="450" w:type="dxa"/>
            <w:vMerge w:val="restart"/>
            <w:tcBorders>
              <w:top w:val="single" w:color="000000" w:sz="4" w:space="0"/>
              <w:left w:val="single" w:color="000000" w:sz="2" w:space="0"/>
              <w:bottom w:val="single" w:color="000000" w:sz="4" w:space="0"/>
              <w:right w:val="single" w:color="000000" w:sz="4" w:space="0"/>
            </w:tcBorders>
            <w:noWrap w:val="0"/>
            <w:vAlign w:val="center"/>
          </w:tcPr>
          <w:p>
            <w:pPr>
              <w:pStyle w:val="6"/>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t xml:space="preserve"> </w:t>
            </w:r>
          </w:p>
        </w:tc>
        <w:tc>
          <w:tcPr>
            <w:tcW w:w="545"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空调</w:t>
            </w:r>
            <w:r>
              <w:rPr>
                <w:rFonts w:hint="eastAsia" w:ascii="仿宋_GB2312" w:hAnsi="仿宋_GB2312" w:eastAsia="仿宋_GB2312" w:cs="仿宋_GB2312"/>
                <w:sz w:val="24"/>
                <w:szCs w:val="24"/>
              </w:rPr>
              <w:t xml:space="preserve"> </w:t>
            </w:r>
          </w:p>
        </w:tc>
        <w:tc>
          <w:tcPr>
            <w:tcW w:w="1163"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分体挂壁式、柜机式空调</w:t>
            </w:r>
            <w:r>
              <w:rPr>
                <w:rFonts w:hint="eastAsia" w:ascii="仿宋_GB2312" w:hAnsi="仿宋_GB2312" w:eastAsia="仿宋_GB2312" w:cs="仿宋_GB2312"/>
                <w:sz w:val="24"/>
                <w:szCs w:val="24"/>
              </w:rPr>
              <w:t xml:space="preserve"> </w:t>
            </w:r>
          </w:p>
        </w:tc>
        <w:tc>
          <w:tcPr>
            <w:tcW w:w="3034"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格力，海尔，美的</w:t>
            </w:r>
            <w:r>
              <w:rPr>
                <w:rFonts w:hint="eastAsia" w:ascii="仿宋_GB2312" w:hAnsi="仿宋_GB2312" w:eastAsia="仿宋_GB2312" w:cs="仿宋_GB2312"/>
                <w:sz w:val="24"/>
                <w:szCs w:val="24"/>
                <w:lang w:val="en-US" w:eastAsia="zh-CN"/>
              </w:rPr>
              <w:t>,</w:t>
            </w:r>
            <w:r>
              <w:rPr>
                <w:rStyle w:val="7"/>
                <w:rFonts w:hint="eastAsia" w:ascii="仿宋_GB2312" w:hAnsi="仿宋_GB2312" w:eastAsia="仿宋_GB2312" w:cs="仿宋_GB2312"/>
                <w:sz w:val="24"/>
                <w:szCs w:val="24"/>
              </w:rPr>
              <w:t>松下，大金，TCL,奥克斯，海信，小米，长虹，志高</w:t>
            </w:r>
            <w:r>
              <w:rPr>
                <w:rFonts w:hint="eastAsia" w:ascii="仿宋_GB2312" w:hAnsi="仿宋_GB2312" w:eastAsia="仿宋_GB2312" w:cs="仿宋_GB2312"/>
                <w:sz w:val="24"/>
                <w:szCs w:val="24"/>
              </w:rPr>
              <w:t xml:space="preserve"> </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品牌（格力）</w:t>
            </w:r>
            <w:r>
              <w:rPr>
                <w:rFonts w:hint="eastAsia" w:ascii="仿宋_GB2312" w:hAnsi="仿宋_GB2312" w:eastAsia="仿宋_GB2312" w:cs="仿宋_GB2312"/>
                <w:sz w:val="24"/>
                <w:szCs w:val="24"/>
              </w:rPr>
              <w:t xml:space="preserve"> </w:t>
            </w:r>
          </w:p>
        </w:tc>
        <w:tc>
          <w:tcPr>
            <w:tcW w:w="1590" w:type="dxa"/>
            <w:tcBorders>
              <w:top w:val="single" w:color="000000" w:sz="4" w:space="0"/>
              <w:left w:val="single" w:color="000000" w:sz="4" w:space="0"/>
              <w:bottom w:val="single" w:color="000000" w:sz="4" w:space="0"/>
              <w:right w:val="single" w:color="000000" w:sz="2" w:space="0"/>
            </w:tcBorders>
            <w:noWrap w:val="0"/>
            <w:vAlign w:val="center"/>
          </w:tcPr>
          <w:p>
            <w:pPr>
              <w:pStyle w:val="6"/>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1" w:hRule="atLeast"/>
        </w:trPr>
        <w:tc>
          <w:tcPr>
            <w:tcW w:w="450" w:type="dxa"/>
            <w:vMerge w:val="continue"/>
            <w:tcBorders>
              <w:top w:val="single" w:color="000000" w:sz="4" w:space="0"/>
              <w:left w:val="single" w:color="000000" w:sz="2"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54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3034"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品牌（美的）</w:t>
            </w:r>
            <w:r>
              <w:rPr>
                <w:rFonts w:hint="eastAsia" w:ascii="仿宋_GB2312" w:hAnsi="仿宋_GB2312" w:eastAsia="仿宋_GB2312" w:cs="仿宋_GB2312"/>
                <w:sz w:val="24"/>
                <w:szCs w:val="24"/>
              </w:rPr>
              <w:t xml:space="preserve"> </w:t>
            </w:r>
          </w:p>
        </w:tc>
        <w:tc>
          <w:tcPr>
            <w:tcW w:w="1590" w:type="dxa"/>
            <w:tcBorders>
              <w:top w:val="single" w:color="000000" w:sz="4" w:space="0"/>
              <w:left w:val="single" w:color="000000" w:sz="4" w:space="0"/>
              <w:bottom w:val="single" w:color="000000" w:sz="4" w:space="0"/>
              <w:right w:val="single" w:color="000000" w:sz="2" w:space="0"/>
            </w:tcBorders>
            <w:noWrap w:val="0"/>
            <w:vAlign w:val="center"/>
          </w:tcPr>
          <w:p>
            <w:pPr>
              <w:pStyle w:val="6"/>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1" w:hRule="atLeast"/>
        </w:trPr>
        <w:tc>
          <w:tcPr>
            <w:tcW w:w="450" w:type="dxa"/>
            <w:vMerge w:val="continue"/>
            <w:tcBorders>
              <w:top w:val="single" w:color="000000" w:sz="4" w:space="0"/>
              <w:left w:val="single" w:color="000000" w:sz="2"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54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3034"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品牌（海尔）</w:t>
            </w:r>
            <w:r>
              <w:rPr>
                <w:rFonts w:hint="eastAsia" w:ascii="仿宋_GB2312" w:hAnsi="仿宋_GB2312" w:eastAsia="仿宋_GB2312" w:cs="仿宋_GB2312"/>
                <w:sz w:val="24"/>
                <w:szCs w:val="24"/>
              </w:rPr>
              <w:t xml:space="preserve"> </w:t>
            </w:r>
          </w:p>
        </w:tc>
        <w:tc>
          <w:tcPr>
            <w:tcW w:w="1590" w:type="dxa"/>
            <w:tcBorders>
              <w:top w:val="single" w:color="000000" w:sz="4" w:space="0"/>
              <w:left w:val="single" w:color="000000" w:sz="4" w:space="0"/>
              <w:bottom w:val="single" w:color="000000" w:sz="4" w:space="0"/>
              <w:right w:val="single" w:color="000000" w:sz="2" w:space="0"/>
            </w:tcBorders>
            <w:noWrap w:val="0"/>
            <w:vAlign w:val="center"/>
          </w:tcPr>
          <w:p>
            <w:pPr>
              <w:pStyle w:val="6"/>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1" w:hRule="atLeast"/>
        </w:trPr>
        <w:tc>
          <w:tcPr>
            <w:tcW w:w="450" w:type="dxa"/>
            <w:vMerge w:val="continue"/>
            <w:tcBorders>
              <w:top w:val="single" w:color="000000" w:sz="4" w:space="0"/>
              <w:left w:val="single" w:color="000000" w:sz="2"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54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3034"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其他品牌</w:t>
            </w:r>
            <w:r>
              <w:rPr>
                <w:rFonts w:hint="eastAsia" w:ascii="仿宋_GB2312" w:hAnsi="仿宋_GB2312" w:eastAsia="仿宋_GB2312" w:cs="仿宋_GB2312"/>
                <w:sz w:val="24"/>
                <w:szCs w:val="24"/>
              </w:rPr>
              <w:t xml:space="preserve"> </w:t>
            </w:r>
          </w:p>
        </w:tc>
        <w:tc>
          <w:tcPr>
            <w:tcW w:w="1590" w:type="dxa"/>
            <w:tcBorders>
              <w:top w:val="single" w:color="000000" w:sz="4" w:space="0"/>
              <w:left w:val="single" w:color="000000" w:sz="4" w:space="0"/>
              <w:bottom w:val="single" w:color="000000" w:sz="4" w:space="0"/>
              <w:right w:val="single" w:color="000000" w:sz="2" w:space="0"/>
            </w:tcBorders>
            <w:noWrap w:val="0"/>
            <w:vAlign w:val="center"/>
          </w:tcPr>
          <w:p>
            <w:pPr>
              <w:pStyle w:val="6"/>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1" w:hRule="atLeast"/>
        </w:trPr>
        <w:tc>
          <w:tcPr>
            <w:tcW w:w="450" w:type="dxa"/>
            <w:vMerge w:val="continue"/>
            <w:tcBorders>
              <w:top w:val="single" w:color="000000" w:sz="4" w:space="0"/>
              <w:left w:val="single" w:color="000000" w:sz="2"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54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163"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嵌入式空调 </w:t>
            </w:r>
          </w:p>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（吊顶式空调等） </w:t>
            </w:r>
          </w:p>
        </w:tc>
        <w:tc>
          <w:tcPr>
            <w:tcW w:w="3034"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格力，海尔，美的</w:t>
            </w:r>
            <w:r>
              <w:rPr>
                <w:rFonts w:hint="eastAsia" w:ascii="仿宋_GB2312" w:hAnsi="仿宋_GB2312" w:eastAsia="仿宋_GB2312" w:cs="仿宋_GB2312"/>
                <w:sz w:val="24"/>
                <w:szCs w:val="24"/>
                <w:lang w:val="en-US" w:eastAsia="zh-CN"/>
              </w:rPr>
              <w:t>,</w:t>
            </w:r>
            <w:r>
              <w:rPr>
                <w:rStyle w:val="7"/>
                <w:rFonts w:hint="eastAsia" w:ascii="仿宋_GB2312" w:hAnsi="仿宋_GB2312" w:eastAsia="仿宋_GB2312" w:cs="仿宋_GB2312"/>
                <w:sz w:val="24"/>
                <w:szCs w:val="24"/>
              </w:rPr>
              <w:t>松下，大金，TCL,奥克斯，海信，小米，长虹，志高</w:t>
            </w:r>
            <w:r>
              <w:rPr>
                <w:rFonts w:hint="eastAsia" w:ascii="仿宋_GB2312" w:hAnsi="仿宋_GB2312" w:eastAsia="仿宋_GB2312" w:cs="仿宋_GB2312"/>
                <w:sz w:val="24"/>
                <w:szCs w:val="24"/>
              </w:rPr>
              <w:t xml:space="preserve"> </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品牌（格力）</w:t>
            </w:r>
            <w:r>
              <w:rPr>
                <w:rFonts w:hint="eastAsia" w:ascii="仿宋_GB2312" w:hAnsi="仿宋_GB2312" w:eastAsia="仿宋_GB2312" w:cs="仿宋_GB2312"/>
                <w:sz w:val="24"/>
                <w:szCs w:val="24"/>
              </w:rPr>
              <w:t xml:space="preserve"> </w:t>
            </w:r>
          </w:p>
        </w:tc>
        <w:tc>
          <w:tcPr>
            <w:tcW w:w="1590" w:type="dxa"/>
            <w:tcBorders>
              <w:top w:val="single" w:color="000000" w:sz="4" w:space="0"/>
              <w:left w:val="single" w:color="000000" w:sz="4" w:space="0"/>
              <w:bottom w:val="single" w:color="000000" w:sz="4" w:space="0"/>
              <w:right w:val="single" w:color="000000" w:sz="2" w:space="0"/>
            </w:tcBorders>
            <w:noWrap w:val="0"/>
            <w:vAlign w:val="center"/>
          </w:tcPr>
          <w:p>
            <w:pPr>
              <w:pStyle w:val="6"/>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1" w:hRule="atLeast"/>
        </w:trPr>
        <w:tc>
          <w:tcPr>
            <w:tcW w:w="450" w:type="dxa"/>
            <w:vMerge w:val="continue"/>
            <w:tcBorders>
              <w:top w:val="single" w:color="000000" w:sz="4" w:space="0"/>
              <w:left w:val="single" w:color="000000" w:sz="2"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54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3034"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品牌（美的）</w:t>
            </w:r>
            <w:r>
              <w:rPr>
                <w:rFonts w:hint="eastAsia" w:ascii="仿宋_GB2312" w:hAnsi="仿宋_GB2312" w:eastAsia="仿宋_GB2312" w:cs="仿宋_GB2312"/>
                <w:sz w:val="24"/>
                <w:szCs w:val="24"/>
              </w:rPr>
              <w:t xml:space="preserve"> </w:t>
            </w:r>
          </w:p>
        </w:tc>
        <w:tc>
          <w:tcPr>
            <w:tcW w:w="1590" w:type="dxa"/>
            <w:tcBorders>
              <w:top w:val="single" w:color="000000" w:sz="4" w:space="0"/>
              <w:left w:val="single" w:color="000000" w:sz="4" w:space="0"/>
              <w:bottom w:val="single" w:color="000000" w:sz="4" w:space="0"/>
              <w:right w:val="single" w:color="000000" w:sz="2" w:space="0"/>
            </w:tcBorders>
            <w:noWrap w:val="0"/>
            <w:vAlign w:val="center"/>
          </w:tcPr>
          <w:p>
            <w:pPr>
              <w:pStyle w:val="6"/>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1" w:hRule="atLeast"/>
        </w:trPr>
        <w:tc>
          <w:tcPr>
            <w:tcW w:w="450" w:type="dxa"/>
            <w:vMerge w:val="continue"/>
            <w:tcBorders>
              <w:top w:val="single" w:color="000000" w:sz="4" w:space="0"/>
              <w:left w:val="single" w:color="000000" w:sz="2"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54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3034"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品牌（海尔）</w:t>
            </w:r>
            <w:r>
              <w:rPr>
                <w:rFonts w:hint="eastAsia" w:ascii="仿宋_GB2312" w:hAnsi="仿宋_GB2312" w:eastAsia="仿宋_GB2312" w:cs="仿宋_GB2312"/>
                <w:sz w:val="24"/>
                <w:szCs w:val="24"/>
              </w:rPr>
              <w:t xml:space="preserve"> </w:t>
            </w:r>
          </w:p>
        </w:tc>
        <w:tc>
          <w:tcPr>
            <w:tcW w:w="1590" w:type="dxa"/>
            <w:tcBorders>
              <w:top w:val="single" w:color="000000" w:sz="4" w:space="0"/>
              <w:left w:val="single" w:color="000000" w:sz="4" w:space="0"/>
              <w:bottom w:val="single" w:color="000000" w:sz="4" w:space="0"/>
              <w:right w:val="single" w:color="000000" w:sz="2" w:space="0"/>
            </w:tcBorders>
            <w:noWrap w:val="0"/>
            <w:vAlign w:val="center"/>
          </w:tcPr>
          <w:p>
            <w:pPr>
              <w:pStyle w:val="6"/>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1" w:hRule="atLeast"/>
        </w:trPr>
        <w:tc>
          <w:tcPr>
            <w:tcW w:w="450" w:type="dxa"/>
            <w:vMerge w:val="continue"/>
            <w:tcBorders>
              <w:top w:val="single" w:color="000000" w:sz="4" w:space="0"/>
              <w:left w:val="single" w:color="000000" w:sz="2"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54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3034"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其他品牌</w:t>
            </w:r>
            <w:r>
              <w:rPr>
                <w:rFonts w:hint="eastAsia" w:ascii="仿宋_GB2312" w:hAnsi="仿宋_GB2312" w:eastAsia="仿宋_GB2312" w:cs="仿宋_GB2312"/>
                <w:sz w:val="24"/>
                <w:szCs w:val="24"/>
              </w:rPr>
              <w:t xml:space="preserve"> </w:t>
            </w:r>
          </w:p>
        </w:tc>
        <w:tc>
          <w:tcPr>
            <w:tcW w:w="1590" w:type="dxa"/>
            <w:tcBorders>
              <w:top w:val="single" w:color="000000" w:sz="4" w:space="0"/>
              <w:left w:val="single" w:color="000000" w:sz="4" w:space="0"/>
              <w:bottom w:val="single" w:color="000000" w:sz="4" w:space="0"/>
              <w:right w:val="single" w:color="000000" w:sz="2" w:space="0"/>
            </w:tcBorders>
            <w:noWrap w:val="0"/>
            <w:vAlign w:val="center"/>
          </w:tcPr>
          <w:p>
            <w:pPr>
              <w:pStyle w:val="6"/>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1" w:hRule="atLeast"/>
        </w:trPr>
        <w:tc>
          <w:tcPr>
            <w:tcW w:w="450" w:type="dxa"/>
            <w:vMerge w:val="continue"/>
            <w:tcBorders>
              <w:top w:val="single" w:color="000000" w:sz="4" w:space="0"/>
              <w:left w:val="single" w:color="000000" w:sz="2"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54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163"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其它空气调节器</w:t>
            </w:r>
            <w:r>
              <w:rPr>
                <w:rFonts w:hint="eastAsia" w:ascii="仿宋_GB2312" w:hAnsi="仿宋_GB2312" w:eastAsia="仿宋_GB2312" w:cs="仿宋_GB2312"/>
                <w:sz w:val="24"/>
                <w:szCs w:val="24"/>
              </w:rPr>
              <w:t xml:space="preserve"> </w:t>
            </w:r>
          </w:p>
        </w:tc>
        <w:tc>
          <w:tcPr>
            <w:tcW w:w="3034"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格力，海尔，美的</w:t>
            </w:r>
            <w:r>
              <w:rPr>
                <w:rFonts w:hint="eastAsia" w:ascii="仿宋_GB2312" w:hAnsi="仿宋_GB2312" w:eastAsia="仿宋_GB2312" w:cs="仿宋_GB2312"/>
                <w:sz w:val="24"/>
                <w:szCs w:val="24"/>
                <w:lang w:val="en-US" w:eastAsia="zh-CN"/>
              </w:rPr>
              <w:t>,</w:t>
            </w:r>
            <w:r>
              <w:rPr>
                <w:rStyle w:val="7"/>
                <w:rFonts w:hint="eastAsia" w:ascii="仿宋_GB2312" w:hAnsi="仿宋_GB2312" w:eastAsia="仿宋_GB2312" w:cs="仿宋_GB2312"/>
                <w:sz w:val="24"/>
                <w:szCs w:val="24"/>
              </w:rPr>
              <w:t>松下，大金，TCL,奥克斯，海信，小米，长虹，志高</w:t>
            </w:r>
            <w:r>
              <w:rPr>
                <w:rFonts w:hint="eastAsia" w:ascii="仿宋_GB2312" w:hAnsi="仿宋_GB2312" w:eastAsia="仿宋_GB2312" w:cs="仿宋_GB2312"/>
                <w:sz w:val="24"/>
                <w:szCs w:val="24"/>
              </w:rPr>
              <w:t xml:space="preserve"> </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品牌（格力）</w:t>
            </w:r>
            <w:r>
              <w:rPr>
                <w:rFonts w:hint="eastAsia" w:ascii="仿宋_GB2312" w:hAnsi="仿宋_GB2312" w:eastAsia="仿宋_GB2312" w:cs="仿宋_GB2312"/>
                <w:sz w:val="24"/>
                <w:szCs w:val="24"/>
              </w:rPr>
              <w:t xml:space="preserve"> </w:t>
            </w:r>
          </w:p>
        </w:tc>
        <w:tc>
          <w:tcPr>
            <w:tcW w:w="1590" w:type="dxa"/>
            <w:tcBorders>
              <w:top w:val="single" w:color="000000" w:sz="4" w:space="0"/>
              <w:left w:val="single" w:color="000000" w:sz="4" w:space="0"/>
              <w:bottom w:val="single" w:color="000000" w:sz="4" w:space="0"/>
              <w:right w:val="single" w:color="000000" w:sz="2" w:space="0"/>
            </w:tcBorders>
            <w:noWrap w:val="0"/>
            <w:vAlign w:val="center"/>
          </w:tcPr>
          <w:p>
            <w:pPr>
              <w:pStyle w:val="6"/>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1" w:hRule="atLeast"/>
        </w:trPr>
        <w:tc>
          <w:tcPr>
            <w:tcW w:w="450" w:type="dxa"/>
            <w:vMerge w:val="continue"/>
            <w:tcBorders>
              <w:top w:val="single" w:color="000000" w:sz="4" w:space="0"/>
              <w:left w:val="single" w:color="000000" w:sz="2"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54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3034"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品牌（美的）</w:t>
            </w:r>
            <w:r>
              <w:rPr>
                <w:rFonts w:hint="eastAsia" w:ascii="仿宋_GB2312" w:hAnsi="仿宋_GB2312" w:eastAsia="仿宋_GB2312" w:cs="仿宋_GB2312"/>
                <w:sz w:val="24"/>
                <w:szCs w:val="24"/>
              </w:rPr>
              <w:t xml:space="preserve"> </w:t>
            </w:r>
          </w:p>
        </w:tc>
        <w:tc>
          <w:tcPr>
            <w:tcW w:w="1590" w:type="dxa"/>
            <w:tcBorders>
              <w:top w:val="single" w:color="000000" w:sz="4" w:space="0"/>
              <w:left w:val="single" w:color="000000" w:sz="4" w:space="0"/>
              <w:bottom w:val="single" w:color="000000" w:sz="4" w:space="0"/>
              <w:right w:val="single" w:color="000000" w:sz="2" w:space="0"/>
            </w:tcBorders>
            <w:noWrap w:val="0"/>
            <w:vAlign w:val="center"/>
          </w:tcPr>
          <w:p>
            <w:pPr>
              <w:pStyle w:val="6"/>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1" w:hRule="atLeast"/>
        </w:trPr>
        <w:tc>
          <w:tcPr>
            <w:tcW w:w="450" w:type="dxa"/>
            <w:vMerge w:val="continue"/>
            <w:tcBorders>
              <w:top w:val="single" w:color="000000" w:sz="4" w:space="0"/>
              <w:left w:val="single" w:color="000000" w:sz="2"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54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3034"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品牌（海尔）</w:t>
            </w:r>
            <w:r>
              <w:rPr>
                <w:rFonts w:hint="eastAsia" w:ascii="仿宋_GB2312" w:hAnsi="仿宋_GB2312" w:eastAsia="仿宋_GB2312" w:cs="仿宋_GB2312"/>
                <w:sz w:val="24"/>
                <w:szCs w:val="24"/>
              </w:rPr>
              <w:t xml:space="preserve"> </w:t>
            </w:r>
          </w:p>
        </w:tc>
        <w:tc>
          <w:tcPr>
            <w:tcW w:w="1590" w:type="dxa"/>
            <w:tcBorders>
              <w:top w:val="single" w:color="000000" w:sz="4" w:space="0"/>
              <w:left w:val="single" w:color="000000" w:sz="4" w:space="0"/>
              <w:bottom w:val="single" w:color="000000" w:sz="4" w:space="0"/>
              <w:right w:val="single" w:color="000000" w:sz="2" w:space="0"/>
            </w:tcBorders>
            <w:noWrap w:val="0"/>
            <w:vAlign w:val="center"/>
          </w:tcPr>
          <w:p>
            <w:pPr>
              <w:pStyle w:val="6"/>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1" w:hRule="atLeast"/>
        </w:trPr>
        <w:tc>
          <w:tcPr>
            <w:tcW w:w="450" w:type="dxa"/>
            <w:vMerge w:val="continue"/>
            <w:tcBorders>
              <w:top w:val="single" w:color="000000" w:sz="4" w:space="0"/>
              <w:left w:val="single" w:color="000000" w:sz="2"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54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3034"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其他品牌</w:t>
            </w:r>
            <w:r>
              <w:rPr>
                <w:rFonts w:hint="eastAsia" w:ascii="仿宋_GB2312" w:hAnsi="仿宋_GB2312" w:eastAsia="仿宋_GB2312" w:cs="仿宋_GB2312"/>
                <w:sz w:val="24"/>
                <w:szCs w:val="24"/>
              </w:rPr>
              <w:t xml:space="preserve"> </w:t>
            </w:r>
          </w:p>
        </w:tc>
        <w:tc>
          <w:tcPr>
            <w:tcW w:w="1590" w:type="dxa"/>
            <w:tcBorders>
              <w:top w:val="single" w:color="000000" w:sz="4" w:space="0"/>
              <w:left w:val="single" w:color="000000" w:sz="4" w:space="0"/>
              <w:bottom w:val="single" w:color="000000" w:sz="4" w:space="0"/>
              <w:right w:val="single" w:color="000000" w:sz="2" w:space="0"/>
            </w:tcBorders>
            <w:noWrap w:val="0"/>
            <w:vAlign w:val="center"/>
          </w:tcPr>
          <w:p>
            <w:pPr>
              <w:pStyle w:val="6"/>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1" w:hRule="atLeast"/>
        </w:trPr>
        <w:tc>
          <w:tcPr>
            <w:tcW w:w="450" w:type="dxa"/>
            <w:vMerge w:val="continue"/>
            <w:tcBorders>
              <w:top w:val="single" w:color="000000" w:sz="4" w:space="0"/>
              <w:left w:val="single" w:color="000000" w:sz="2"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54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163"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安装服务</w:t>
            </w:r>
            <w:r>
              <w:rPr>
                <w:rFonts w:hint="eastAsia" w:ascii="仿宋_GB2312" w:hAnsi="仿宋_GB2312" w:eastAsia="仿宋_GB2312" w:cs="仿宋_GB2312"/>
                <w:sz w:val="24"/>
                <w:szCs w:val="24"/>
              </w:rPr>
              <w:t xml:space="preserve"> </w:t>
            </w:r>
          </w:p>
        </w:tc>
        <w:tc>
          <w:tcPr>
            <w:tcW w:w="3034"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格力，海尔，美的 </w:t>
            </w:r>
          </w:p>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松下，大金，TCL,奥克斯，海信，小米，长虹，志高</w:t>
            </w:r>
            <w:r>
              <w:rPr>
                <w:rFonts w:hint="eastAsia" w:ascii="仿宋_GB2312" w:hAnsi="仿宋_GB2312" w:eastAsia="仿宋_GB2312" w:cs="仿宋_GB2312"/>
                <w:sz w:val="24"/>
                <w:szCs w:val="24"/>
              </w:rPr>
              <w:t xml:space="preserve"> </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品牌（格力）</w:t>
            </w:r>
            <w:r>
              <w:rPr>
                <w:rFonts w:hint="eastAsia" w:ascii="仿宋_GB2312" w:hAnsi="仿宋_GB2312" w:eastAsia="仿宋_GB2312" w:cs="仿宋_GB2312"/>
                <w:sz w:val="24"/>
                <w:szCs w:val="24"/>
              </w:rPr>
              <w:t xml:space="preserve"> </w:t>
            </w:r>
          </w:p>
        </w:tc>
        <w:tc>
          <w:tcPr>
            <w:tcW w:w="1590" w:type="dxa"/>
            <w:tcBorders>
              <w:top w:val="single" w:color="000000" w:sz="4" w:space="0"/>
              <w:left w:val="single" w:color="000000" w:sz="4" w:space="0"/>
              <w:bottom w:val="single" w:color="000000" w:sz="4" w:space="0"/>
              <w:right w:val="single" w:color="000000" w:sz="2" w:space="0"/>
            </w:tcBorders>
            <w:noWrap w:val="0"/>
            <w:vAlign w:val="center"/>
          </w:tcPr>
          <w:p>
            <w:pPr>
              <w:pStyle w:val="6"/>
              <w:keepNext w:val="0"/>
              <w:keepLines w:val="0"/>
              <w:widowControl/>
              <w:suppressLineNumbers w:val="0"/>
              <w:spacing w:before="100" w:beforeAutospacing="1" w:after="100" w:afterAutospacing="1"/>
              <w:ind w:left="0" w:leftChars="0" w:right="0" w:rightChars="0"/>
              <w:rPr>
                <w:rFonts w:hint="eastAsia" w:ascii="仿宋_GB2312" w:hAnsi="仿宋_GB2312" w:eastAsia="仿宋_GB2312" w:cs="仿宋_GB2312"/>
                <w:kern w:val="0"/>
                <w:sz w:val="24"/>
                <w:szCs w:val="24"/>
                <w:lang w:val="en-US" w:eastAsia="zh-CN" w:bidi="ar"/>
              </w:rPr>
            </w:pPr>
            <w:r>
              <w:rPr>
                <w:rStyle w:val="7"/>
                <w:rFonts w:hint="eastAsia" w:ascii="仿宋_GB2312" w:hAnsi="仿宋_GB2312" w:eastAsia="仿宋_GB2312" w:cs="仿宋_GB2312"/>
                <w:sz w:val="24"/>
                <w:szCs w:val="24"/>
              </w:rPr>
              <w:t>95</w:t>
            </w:r>
            <w:r>
              <w:rPr>
                <w:rFonts w:hint="eastAsia" w:ascii="仿宋_GB2312" w:hAnsi="仿宋_GB2312" w:eastAsia="仿宋_GB2312" w:cs="仿宋_GB2312"/>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1" w:hRule="atLeast"/>
        </w:trPr>
        <w:tc>
          <w:tcPr>
            <w:tcW w:w="450" w:type="dxa"/>
            <w:vMerge w:val="continue"/>
            <w:tcBorders>
              <w:top w:val="single" w:color="000000" w:sz="4" w:space="0"/>
              <w:left w:val="single" w:color="000000" w:sz="2"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54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3034"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品牌（美的）</w:t>
            </w:r>
            <w:r>
              <w:rPr>
                <w:rFonts w:hint="eastAsia" w:ascii="仿宋_GB2312" w:hAnsi="仿宋_GB2312" w:eastAsia="仿宋_GB2312" w:cs="仿宋_GB2312"/>
                <w:sz w:val="24"/>
                <w:szCs w:val="24"/>
              </w:rPr>
              <w:t xml:space="preserve"> </w:t>
            </w:r>
          </w:p>
        </w:tc>
        <w:tc>
          <w:tcPr>
            <w:tcW w:w="1590" w:type="dxa"/>
            <w:tcBorders>
              <w:top w:val="single" w:color="000000" w:sz="4" w:space="0"/>
              <w:left w:val="single" w:color="000000" w:sz="4" w:space="0"/>
              <w:bottom w:val="single" w:color="000000" w:sz="4" w:space="0"/>
              <w:right w:val="single" w:color="000000" w:sz="2" w:space="0"/>
            </w:tcBorders>
            <w:noWrap w:val="0"/>
            <w:vAlign w:val="center"/>
          </w:tcPr>
          <w:p>
            <w:pPr>
              <w:pStyle w:val="6"/>
              <w:keepNext w:val="0"/>
              <w:keepLines w:val="0"/>
              <w:widowControl/>
              <w:suppressLineNumbers w:val="0"/>
              <w:spacing w:before="100" w:beforeAutospacing="1" w:after="100" w:afterAutospacing="1"/>
              <w:ind w:left="0" w:leftChars="0" w:right="0" w:rightChars="0"/>
              <w:rPr>
                <w:rFonts w:hint="eastAsia" w:ascii="仿宋_GB2312" w:hAnsi="仿宋_GB2312" w:eastAsia="仿宋_GB2312" w:cs="仿宋_GB2312"/>
                <w:kern w:val="0"/>
                <w:sz w:val="24"/>
                <w:szCs w:val="24"/>
                <w:lang w:val="en-US" w:eastAsia="zh-CN" w:bidi="ar"/>
              </w:rPr>
            </w:pPr>
            <w:r>
              <w:rPr>
                <w:rStyle w:val="7"/>
                <w:rFonts w:hint="eastAsia" w:ascii="仿宋_GB2312" w:hAnsi="仿宋_GB2312" w:eastAsia="仿宋_GB2312" w:cs="仿宋_GB2312"/>
                <w:sz w:val="24"/>
                <w:szCs w:val="24"/>
              </w:rPr>
              <w:t>95</w:t>
            </w:r>
            <w:r>
              <w:rPr>
                <w:rFonts w:hint="eastAsia" w:ascii="仿宋_GB2312" w:hAnsi="仿宋_GB2312" w:eastAsia="仿宋_GB2312" w:cs="仿宋_GB2312"/>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1" w:hRule="atLeast"/>
        </w:trPr>
        <w:tc>
          <w:tcPr>
            <w:tcW w:w="450" w:type="dxa"/>
            <w:vMerge w:val="continue"/>
            <w:tcBorders>
              <w:top w:val="single" w:color="000000" w:sz="4" w:space="0"/>
              <w:left w:val="single" w:color="000000" w:sz="2"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54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3034"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品牌（海尔）</w:t>
            </w:r>
            <w:r>
              <w:rPr>
                <w:rFonts w:hint="eastAsia" w:ascii="仿宋_GB2312" w:hAnsi="仿宋_GB2312" w:eastAsia="仿宋_GB2312" w:cs="仿宋_GB2312"/>
                <w:sz w:val="24"/>
                <w:szCs w:val="24"/>
              </w:rPr>
              <w:t xml:space="preserve"> </w:t>
            </w:r>
          </w:p>
        </w:tc>
        <w:tc>
          <w:tcPr>
            <w:tcW w:w="1590" w:type="dxa"/>
            <w:tcBorders>
              <w:top w:val="single" w:color="000000" w:sz="4" w:space="0"/>
              <w:left w:val="single" w:color="000000" w:sz="4" w:space="0"/>
              <w:bottom w:val="single" w:color="000000" w:sz="4" w:space="0"/>
              <w:right w:val="single" w:color="000000" w:sz="2" w:space="0"/>
            </w:tcBorders>
            <w:noWrap w:val="0"/>
            <w:vAlign w:val="center"/>
          </w:tcPr>
          <w:p>
            <w:pPr>
              <w:pStyle w:val="6"/>
              <w:keepNext w:val="0"/>
              <w:keepLines w:val="0"/>
              <w:widowControl/>
              <w:suppressLineNumbers w:val="0"/>
              <w:spacing w:before="100" w:beforeAutospacing="1" w:after="100" w:afterAutospacing="1"/>
              <w:ind w:left="0" w:leftChars="0" w:right="0" w:rightChars="0"/>
              <w:rPr>
                <w:rFonts w:hint="eastAsia" w:ascii="仿宋_GB2312" w:hAnsi="仿宋_GB2312" w:eastAsia="仿宋_GB2312" w:cs="仿宋_GB2312"/>
                <w:kern w:val="0"/>
                <w:sz w:val="24"/>
                <w:szCs w:val="24"/>
                <w:lang w:val="en-US" w:eastAsia="zh-CN" w:bidi="ar"/>
              </w:rPr>
            </w:pPr>
            <w:r>
              <w:rPr>
                <w:rStyle w:val="7"/>
                <w:rFonts w:hint="eastAsia" w:ascii="仿宋_GB2312" w:hAnsi="仿宋_GB2312" w:eastAsia="仿宋_GB2312" w:cs="仿宋_GB2312"/>
                <w:sz w:val="24"/>
                <w:szCs w:val="24"/>
              </w:rPr>
              <w:t>95</w:t>
            </w:r>
            <w:r>
              <w:rPr>
                <w:rFonts w:hint="eastAsia" w:ascii="仿宋_GB2312" w:hAnsi="仿宋_GB2312" w:eastAsia="仿宋_GB2312" w:cs="仿宋_GB2312"/>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1" w:hRule="atLeast"/>
        </w:trPr>
        <w:tc>
          <w:tcPr>
            <w:tcW w:w="450" w:type="dxa"/>
            <w:vMerge w:val="continue"/>
            <w:tcBorders>
              <w:top w:val="single" w:color="000000" w:sz="4" w:space="0"/>
              <w:left w:val="single" w:color="000000" w:sz="2"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54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3034"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其他品牌</w:t>
            </w:r>
            <w:r>
              <w:rPr>
                <w:rFonts w:hint="eastAsia" w:ascii="仿宋_GB2312" w:hAnsi="仿宋_GB2312" w:eastAsia="仿宋_GB2312" w:cs="仿宋_GB2312"/>
                <w:sz w:val="24"/>
                <w:szCs w:val="24"/>
              </w:rPr>
              <w:t xml:space="preserve"> </w:t>
            </w:r>
          </w:p>
        </w:tc>
        <w:tc>
          <w:tcPr>
            <w:tcW w:w="1590" w:type="dxa"/>
            <w:tcBorders>
              <w:top w:val="single" w:color="000000" w:sz="4" w:space="0"/>
              <w:left w:val="single" w:color="000000" w:sz="4" w:space="0"/>
              <w:bottom w:val="single" w:color="000000" w:sz="4" w:space="0"/>
              <w:right w:val="single" w:color="000000" w:sz="2" w:space="0"/>
            </w:tcBorders>
            <w:noWrap w:val="0"/>
            <w:vAlign w:val="center"/>
          </w:tcPr>
          <w:p>
            <w:pPr>
              <w:pStyle w:val="6"/>
              <w:keepNext w:val="0"/>
              <w:keepLines w:val="0"/>
              <w:widowControl/>
              <w:suppressLineNumbers w:val="0"/>
              <w:spacing w:before="100" w:beforeAutospacing="1" w:after="100" w:afterAutospacing="1"/>
              <w:ind w:left="0" w:leftChars="0" w:right="0" w:rightChars="0"/>
              <w:rPr>
                <w:rFonts w:hint="eastAsia" w:ascii="仿宋_GB2312" w:hAnsi="仿宋_GB2312" w:eastAsia="仿宋_GB2312" w:cs="仿宋_GB2312"/>
                <w:kern w:val="0"/>
                <w:sz w:val="24"/>
                <w:szCs w:val="24"/>
                <w:lang w:val="en-US" w:eastAsia="zh-CN" w:bidi="ar"/>
              </w:rPr>
            </w:pPr>
            <w:r>
              <w:rPr>
                <w:rStyle w:val="7"/>
                <w:rFonts w:hint="eastAsia" w:ascii="仿宋_GB2312" w:hAnsi="仿宋_GB2312" w:eastAsia="仿宋_GB2312" w:cs="仿宋_GB2312"/>
                <w:sz w:val="24"/>
                <w:szCs w:val="24"/>
              </w:rPr>
              <w:t>95</w:t>
            </w:r>
            <w:r>
              <w:rPr>
                <w:rFonts w:hint="eastAsia" w:ascii="仿宋_GB2312" w:hAnsi="仿宋_GB2312" w:eastAsia="仿宋_GB2312" w:cs="仿宋_GB2312"/>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9" w:hRule="atLeast"/>
        </w:trPr>
        <w:tc>
          <w:tcPr>
            <w:tcW w:w="8162" w:type="dxa"/>
            <w:gridSpan w:val="6"/>
            <w:tcBorders>
              <w:top w:val="single" w:color="000000" w:sz="4" w:space="0"/>
              <w:left w:val="single" w:color="000000" w:sz="2" w:space="0"/>
              <w:bottom w:val="single" w:color="000000" w:sz="4" w:space="0"/>
              <w:right w:val="single" w:color="000000" w:sz="2"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开具增值税专用发票，空调增值税税率</w:t>
            </w:r>
            <w:r>
              <w:rPr>
                <w:rStyle w:val="10"/>
                <w:rFonts w:hint="eastAsia" w:ascii="仿宋_GB2312" w:hAnsi="仿宋_GB2312" w:eastAsia="仿宋_GB2312" w:cs="仿宋_GB2312"/>
                <w:sz w:val="24"/>
                <w:szCs w:val="24"/>
              </w:rPr>
              <w:t>13</w:t>
            </w:r>
            <w:r>
              <w:rPr>
                <w:rStyle w:val="7"/>
                <w:rFonts w:hint="eastAsia" w:ascii="仿宋_GB2312" w:hAnsi="仿宋_GB2312" w:eastAsia="仿宋_GB2312" w:cs="仿宋_GB2312"/>
                <w:sz w:val="24"/>
                <w:szCs w:val="24"/>
              </w:rPr>
              <w:t>%，安装服务增值税税率</w:t>
            </w:r>
            <w:r>
              <w:rPr>
                <w:rStyle w:val="10"/>
                <w:rFonts w:hint="eastAsia" w:ascii="仿宋_GB2312" w:hAnsi="仿宋_GB2312" w:eastAsia="仿宋_GB2312" w:cs="仿宋_GB2312"/>
                <w:sz w:val="24"/>
                <w:szCs w:val="24"/>
              </w:rPr>
              <w:t xml:space="preserve"> 9</w:t>
            </w:r>
            <w:r>
              <w:rPr>
                <w:rStyle w:val="7"/>
                <w:rFonts w:hint="eastAsia" w:ascii="仿宋_GB2312" w:hAnsi="仿宋_GB2312" w:eastAsia="仿宋_GB2312" w:cs="仿宋_GB2312"/>
                <w:sz w:val="24"/>
                <w:szCs w:val="24"/>
              </w:rPr>
              <w:t>%。</w:t>
            </w:r>
            <w:r>
              <w:rPr>
                <w:rFonts w:hint="eastAsia" w:ascii="仿宋_GB2312" w:hAnsi="仿宋_GB2312" w:eastAsia="仿宋_GB2312" w:cs="仿宋_GB2312"/>
                <w:sz w:val="24"/>
                <w:szCs w:val="24"/>
              </w:rPr>
              <w:t xml:space="preserve"> </w:t>
            </w:r>
          </w:p>
        </w:tc>
      </w:tr>
    </w:tbl>
    <w:p>
      <w:pPr>
        <w:pStyle w:val="11"/>
        <w:keepNext w:val="0"/>
        <w:keepLines w:val="0"/>
        <w:widowControl/>
        <w:suppressLineNumbers w:val="0"/>
        <w:spacing w:before="100" w:beforeAutospacing="1" w:after="100" w:afterAutospacing="1" w:line="360" w:lineRule="auto"/>
        <w:ind w:left="0" w:right="0"/>
        <w:rPr>
          <w:rFonts w:hAnsi="宋体"/>
        </w:rPr>
      </w:pPr>
      <w:r>
        <w:rPr>
          <w:rFonts w:hAnsi="宋体"/>
          <w:lang w:eastAsia="zh-CN"/>
        </w:rPr>
        <w:t xml:space="preserve">标段二（其他电器）： </w:t>
      </w:r>
    </w:p>
    <w:tbl>
      <w:tblPr>
        <w:tblStyle w:val="4"/>
        <w:tblW w:w="81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437"/>
        <w:gridCol w:w="510"/>
        <w:gridCol w:w="1280"/>
        <w:gridCol w:w="4760"/>
        <w:gridCol w:w="1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437" w:type="dxa"/>
            <w:tcBorders>
              <w:top w:val="single" w:color="000000" w:sz="2" w:space="0"/>
              <w:left w:val="single" w:color="000000" w:sz="2" w:space="0"/>
              <w:bottom w:val="single" w:color="000000" w:sz="4" w:space="0"/>
              <w:right w:val="single" w:color="000000" w:sz="4" w:space="0"/>
            </w:tcBorders>
            <w:noWrap w:val="0"/>
            <w:vAlign w:val="center"/>
          </w:tcPr>
          <w:p>
            <w:pPr>
              <w:pStyle w:val="6"/>
              <w:keepNext w:val="0"/>
              <w:keepLines w:val="0"/>
              <w:widowControl/>
              <w:suppressLineNumbers w:val="0"/>
              <w:spacing w:before="100" w:beforeAutospacing="1" w:after="100" w:afterAutospacing="1"/>
              <w:ind w:left="0" w:right="0"/>
              <w:jc w:val="center"/>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序号</w:t>
            </w:r>
          </w:p>
        </w:tc>
        <w:tc>
          <w:tcPr>
            <w:tcW w:w="510" w:type="dxa"/>
            <w:tcBorders>
              <w:top w:val="single" w:color="000000" w:sz="2" w:space="0"/>
              <w:left w:val="single" w:color="000000" w:sz="4" w:space="0"/>
              <w:bottom w:val="single" w:color="000000" w:sz="4" w:space="0"/>
              <w:right w:val="single" w:color="000000" w:sz="4" w:space="0"/>
            </w:tcBorders>
            <w:noWrap w:val="0"/>
            <w:vAlign w:val="center"/>
          </w:tcPr>
          <w:p>
            <w:pPr>
              <w:pStyle w:val="6"/>
              <w:keepNext w:val="0"/>
              <w:keepLines w:val="0"/>
              <w:widowControl/>
              <w:suppressLineNumbers w:val="0"/>
              <w:spacing w:before="100" w:beforeAutospacing="1" w:after="100" w:afterAutospacing="1"/>
              <w:ind w:left="0" w:right="0"/>
              <w:jc w:val="center"/>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类别</w:t>
            </w:r>
          </w:p>
        </w:tc>
        <w:tc>
          <w:tcPr>
            <w:tcW w:w="1280" w:type="dxa"/>
            <w:tcBorders>
              <w:top w:val="single" w:color="000000" w:sz="2"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jc w:val="center"/>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二级目录</w:t>
            </w:r>
          </w:p>
        </w:tc>
        <w:tc>
          <w:tcPr>
            <w:tcW w:w="4760" w:type="dxa"/>
            <w:tcBorders>
              <w:top w:val="single" w:color="000000" w:sz="2" w:space="0"/>
              <w:left w:val="single" w:color="000000" w:sz="4" w:space="0"/>
              <w:bottom w:val="single" w:color="000000" w:sz="4" w:space="0"/>
              <w:right w:val="single" w:color="000000" w:sz="4" w:space="0"/>
            </w:tcBorders>
            <w:noWrap w:val="0"/>
            <w:vAlign w:val="center"/>
          </w:tcPr>
          <w:p>
            <w:pPr>
              <w:pStyle w:val="6"/>
              <w:keepNext w:val="0"/>
              <w:keepLines w:val="0"/>
              <w:widowControl/>
              <w:suppressLineNumbers w:val="0"/>
              <w:spacing w:before="100" w:beforeAutospacing="1" w:after="100" w:afterAutospacing="1"/>
              <w:ind w:left="0" w:right="0"/>
              <w:jc w:val="center"/>
              <w:rPr>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品牌</w:t>
            </w:r>
          </w:p>
        </w:tc>
        <w:tc>
          <w:tcPr>
            <w:tcW w:w="1155" w:type="dxa"/>
            <w:tcBorders>
              <w:top w:val="single" w:color="000000" w:sz="2" w:space="0"/>
              <w:left w:val="single" w:color="000000" w:sz="4" w:space="0"/>
              <w:bottom w:val="single" w:color="000000" w:sz="4" w:space="0"/>
              <w:right w:val="single" w:color="000000" w:sz="2" w:space="0"/>
            </w:tcBorders>
            <w:noWrap w:val="0"/>
            <w:vAlign w:val="center"/>
          </w:tcPr>
          <w:p>
            <w:pPr>
              <w:pStyle w:val="6"/>
              <w:keepNext w:val="0"/>
              <w:keepLines w:val="0"/>
              <w:widowControl/>
              <w:suppressLineNumbers w:val="0"/>
              <w:spacing w:before="100" w:beforeAutospacing="1" w:after="100" w:afterAutospacing="1"/>
              <w:ind w:left="0" w:right="0"/>
              <w:jc w:val="center"/>
              <w:rPr>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lang w:val="en-US" w:eastAsia="zh-CN"/>
              </w:rPr>
              <w:t>最终</w:t>
            </w:r>
            <w:r>
              <w:rPr>
                <w:rStyle w:val="12"/>
                <w:rFonts w:hint="eastAsia" w:ascii="仿宋_GB2312" w:hAnsi="仿宋_GB2312" w:eastAsia="仿宋_GB2312" w:cs="仿宋_GB2312"/>
                <w:sz w:val="24"/>
                <w:szCs w:val="24"/>
              </w:rPr>
              <w:t>综合折扣率（%）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37" w:type="dxa"/>
            <w:vMerge w:val="restart"/>
            <w:tcBorders>
              <w:top w:val="single" w:color="000000" w:sz="4" w:space="0"/>
              <w:left w:val="single" w:color="000000" w:sz="2" w:space="0"/>
              <w:bottom w:val="single" w:color="000000" w:sz="4" w:space="0"/>
              <w:right w:val="single" w:color="000000" w:sz="4" w:space="0"/>
            </w:tcBorders>
            <w:noWrap w:val="0"/>
            <w:vAlign w:val="center"/>
          </w:tcPr>
          <w:p>
            <w:pPr>
              <w:pStyle w:val="6"/>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t xml:space="preserve"> </w:t>
            </w:r>
          </w:p>
        </w:tc>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办公电器</w:t>
            </w:r>
            <w:r>
              <w:rPr>
                <w:rFonts w:hint="eastAsia" w:ascii="仿宋_GB2312" w:hAnsi="仿宋_GB2312" w:eastAsia="仿宋_GB2312" w:cs="仿宋_GB2312"/>
                <w:sz w:val="24"/>
                <w:szCs w:val="24"/>
              </w:rPr>
              <w:t xml:space="preserve"> </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裁切机</w:t>
            </w:r>
            <w:r>
              <w:rPr>
                <w:rFonts w:hint="eastAsia" w:ascii="仿宋_GB2312" w:hAnsi="仿宋_GB2312" w:eastAsia="仿宋_GB2312" w:cs="仿宋_GB2312"/>
                <w:sz w:val="24"/>
                <w:szCs w:val="24"/>
              </w:rPr>
              <w:t xml:space="preserve"> </w:t>
            </w:r>
          </w:p>
        </w:tc>
        <w:tc>
          <w:tcPr>
            <w:tcW w:w="4760" w:type="dxa"/>
            <w:tcBorders>
              <w:top w:val="single" w:color="000000" w:sz="4" w:space="0"/>
              <w:left w:val="single" w:color="000000" w:sz="4" w:space="0"/>
              <w:bottom w:val="single" w:color="000000" w:sz="4" w:space="0"/>
              <w:right w:val="single" w:color="000000" w:sz="4" w:space="0"/>
            </w:tcBorders>
            <w:noWrap w:val="0"/>
            <w:vAlign w:val="center"/>
          </w:tcPr>
          <w:p>
            <w:pPr>
              <w:pStyle w:val="13"/>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金典、震旦、歌派、古德、道顿、古德</w:t>
            </w:r>
            <w:r>
              <w:rPr>
                <w:rFonts w:hint="eastAsia" w:ascii="仿宋_GB2312" w:hAnsi="仿宋_GB2312" w:eastAsia="仿宋_GB2312" w:cs="仿宋_GB2312"/>
                <w:sz w:val="24"/>
                <w:szCs w:val="24"/>
              </w:rPr>
              <w:t xml:space="preserve"> </w:t>
            </w:r>
          </w:p>
        </w:tc>
        <w:tc>
          <w:tcPr>
            <w:tcW w:w="1155" w:type="dxa"/>
            <w:vMerge w:val="restart"/>
            <w:tcBorders>
              <w:top w:val="single" w:color="000000" w:sz="4" w:space="0"/>
              <w:left w:val="single" w:color="000000" w:sz="4" w:space="0"/>
              <w:bottom w:val="single" w:color="000000" w:sz="4" w:space="0"/>
              <w:right w:val="single" w:color="000000" w:sz="2" w:space="0"/>
            </w:tcBorders>
            <w:noWrap w:val="0"/>
            <w:vAlign w:val="center"/>
          </w:tcPr>
          <w:p>
            <w:pPr>
              <w:pStyle w:val="6"/>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85</w:t>
            </w:r>
            <w:r>
              <w:rPr>
                <w:rFonts w:hint="eastAsia" w:ascii="仿宋_GB2312" w:hAnsi="仿宋_GB2312" w:eastAsia="仿宋_GB2312" w:cs="仿宋_GB2312"/>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37" w:type="dxa"/>
            <w:vMerge w:val="continue"/>
            <w:tcBorders>
              <w:top w:val="single" w:color="000000" w:sz="4" w:space="0"/>
              <w:left w:val="single" w:color="000000" w:sz="2"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碎纸机</w:t>
            </w:r>
            <w:r>
              <w:rPr>
                <w:rFonts w:hint="eastAsia" w:ascii="仿宋_GB2312" w:hAnsi="仿宋_GB2312" w:eastAsia="仿宋_GB2312" w:cs="仿宋_GB2312"/>
                <w:sz w:val="24"/>
                <w:szCs w:val="24"/>
              </w:rPr>
              <w:t xml:space="preserve"> </w:t>
            </w:r>
          </w:p>
        </w:tc>
        <w:tc>
          <w:tcPr>
            <w:tcW w:w="476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金典、齐心、科密、得力、震旦、奥士达</w:t>
            </w:r>
            <w:r>
              <w:rPr>
                <w:rFonts w:hint="eastAsia" w:ascii="仿宋_GB2312" w:hAnsi="仿宋_GB2312" w:eastAsia="仿宋_GB2312" w:cs="仿宋_GB2312"/>
                <w:sz w:val="24"/>
                <w:szCs w:val="24"/>
              </w:rPr>
              <w:t xml:space="preserve"> </w:t>
            </w:r>
          </w:p>
        </w:tc>
        <w:tc>
          <w:tcPr>
            <w:tcW w:w="1155" w:type="dxa"/>
            <w:vMerge w:val="continue"/>
            <w:tcBorders>
              <w:top w:val="single" w:color="000000" w:sz="4" w:space="0"/>
              <w:left w:val="single" w:color="000000" w:sz="4" w:space="0"/>
              <w:bottom w:val="single" w:color="000000" w:sz="4" w:space="0"/>
              <w:right w:val="single" w:color="000000" w:sz="2" w:space="0"/>
            </w:tcBorders>
            <w:noWrap w:val="0"/>
            <w:vAlign w:val="center"/>
          </w:tcPr>
          <w:p>
            <w:pPr>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37" w:type="dxa"/>
            <w:vMerge w:val="continue"/>
            <w:tcBorders>
              <w:top w:val="single" w:color="000000" w:sz="4" w:space="0"/>
              <w:left w:val="single" w:color="000000" w:sz="2"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投影机</w:t>
            </w:r>
            <w:r>
              <w:rPr>
                <w:rFonts w:hint="eastAsia" w:ascii="仿宋_GB2312" w:hAnsi="仿宋_GB2312" w:eastAsia="仿宋_GB2312" w:cs="仿宋_GB2312"/>
                <w:sz w:val="24"/>
                <w:szCs w:val="24"/>
              </w:rPr>
              <w:t xml:space="preserve"> </w:t>
            </w:r>
          </w:p>
        </w:tc>
        <w:tc>
          <w:tcPr>
            <w:tcW w:w="476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明基、爱普生、联想、小米、先科、优派</w:t>
            </w:r>
            <w:r>
              <w:rPr>
                <w:rFonts w:hint="eastAsia" w:ascii="仿宋_GB2312" w:hAnsi="仿宋_GB2312" w:eastAsia="仿宋_GB2312" w:cs="仿宋_GB2312"/>
                <w:sz w:val="24"/>
                <w:szCs w:val="24"/>
              </w:rPr>
              <w:t xml:space="preserve"> </w:t>
            </w:r>
          </w:p>
        </w:tc>
        <w:tc>
          <w:tcPr>
            <w:tcW w:w="1155" w:type="dxa"/>
            <w:vMerge w:val="continue"/>
            <w:tcBorders>
              <w:top w:val="single" w:color="000000" w:sz="4" w:space="0"/>
              <w:left w:val="single" w:color="000000" w:sz="4" w:space="0"/>
              <w:bottom w:val="single" w:color="000000" w:sz="4" w:space="0"/>
              <w:right w:val="single" w:color="000000" w:sz="2" w:space="0"/>
            </w:tcBorders>
            <w:noWrap w:val="0"/>
            <w:vAlign w:val="center"/>
          </w:tcPr>
          <w:p>
            <w:pPr>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37" w:type="dxa"/>
            <w:vMerge w:val="continue"/>
            <w:tcBorders>
              <w:top w:val="single" w:color="000000" w:sz="4" w:space="0"/>
              <w:left w:val="single" w:color="000000" w:sz="2"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投影配件</w:t>
            </w:r>
            <w:r>
              <w:rPr>
                <w:rFonts w:hint="eastAsia" w:ascii="仿宋_GB2312" w:hAnsi="仿宋_GB2312" w:eastAsia="仿宋_GB2312" w:cs="仿宋_GB2312"/>
                <w:sz w:val="24"/>
                <w:szCs w:val="24"/>
              </w:rPr>
              <w:t xml:space="preserve"> </w:t>
            </w:r>
          </w:p>
        </w:tc>
        <w:tc>
          <w:tcPr>
            <w:tcW w:w="476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明基、爱普生、联想、小米、先科、优派</w:t>
            </w:r>
            <w:r>
              <w:rPr>
                <w:rFonts w:hint="eastAsia" w:ascii="仿宋_GB2312" w:hAnsi="仿宋_GB2312" w:eastAsia="仿宋_GB2312" w:cs="仿宋_GB2312"/>
                <w:sz w:val="24"/>
                <w:szCs w:val="24"/>
              </w:rPr>
              <w:t xml:space="preserve"> </w:t>
            </w:r>
          </w:p>
        </w:tc>
        <w:tc>
          <w:tcPr>
            <w:tcW w:w="1155" w:type="dxa"/>
            <w:vMerge w:val="continue"/>
            <w:tcBorders>
              <w:top w:val="single" w:color="000000" w:sz="4" w:space="0"/>
              <w:left w:val="single" w:color="000000" w:sz="4" w:space="0"/>
              <w:bottom w:val="single" w:color="000000" w:sz="4" w:space="0"/>
              <w:right w:val="single" w:color="000000" w:sz="2" w:space="0"/>
            </w:tcBorders>
            <w:noWrap w:val="0"/>
            <w:vAlign w:val="center"/>
          </w:tcPr>
          <w:p>
            <w:pPr>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37" w:type="dxa"/>
            <w:vMerge w:val="continue"/>
            <w:tcBorders>
              <w:top w:val="single" w:color="000000" w:sz="4" w:space="0"/>
              <w:left w:val="single" w:color="000000" w:sz="2"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其他</w:t>
            </w:r>
            <w:r>
              <w:rPr>
                <w:rFonts w:hint="eastAsia" w:ascii="仿宋_GB2312" w:hAnsi="仿宋_GB2312" w:eastAsia="仿宋_GB2312" w:cs="仿宋_GB2312"/>
                <w:sz w:val="24"/>
                <w:szCs w:val="24"/>
              </w:rPr>
              <w:t xml:space="preserve"> </w:t>
            </w:r>
          </w:p>
        </w:tc>
        <w:tc>
          <w:tcPr>
            <w:tcW w:w="476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金典、齐心、科密、惠普、索尼、明基、联想</w:t>
            </w:r>
            <w:r>
              <w:rPr>
                <w:rFonts w:hint="eastAsia" w:ascii="仿宋_GB2312" w:hAnsi="仿宋_GB2312" w:eastAsia="仿宋_GB2312" w:cs="仿宋_GB2312"/>
                <w:sz w:val="24"/>
                <w:szCs w:val="24"/>
              </w:rPr>
              <w:t xml:space="preserve"> </w:t>
            </w:r>
          </w:p>
        </w:tc>
        <w:tc>
          <w:tcPr>
            <w:tcW w:w="1155" w:type="dxa"/>
            <w:vMerge w:val="continue"/>
            <w:tcBorders>
              <w:top w:val="single" w:color="000000" w:sz="4" w:space="0"/>
              <w:left w:val="single" w:color="000000" w:sz="4" w:space="0"/>
              <w:bottom w:val="single" w:color="000000" w:sz="4" w:space="0"/>
              <w:right w:val="single" w:color="000000" w:sz="2" w:space="0"/>
            </w:tcBorders>
            <w:noWrap w:val="0"/>
            <w:vAlign w:val="center"/>
          </w:tcPr>
          <w:p>
            <w:pPr>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37" w:type="dxa"/>
            <w:vMerge w:val="continue"/>
            <w:tcBorders>
              <w:top w:val="single" w:color="000000" w:sz="4" w:space="0"/>
              <w:left w:val="single" w:color="000000" w:sz="2"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安装</w:t>
            </w:r>
            <w:r>
              <w:rPr>
                <w:rFonts w:hint="eastAsia" w:ascii="仿宋_GB2312" w:hAnsi="仿宋_GB2312" w:eastAsia="仿宋_GB2312" w:cs="仿宋_GB2312"/>
                <w:sz w:val="24"/>
                <w:szCs w:val="24"/>
              </w:rPr>
              <w:t xml:space="preserve"> </w:t>
            </w:r>
          </w:p>
        </w:tc>
        <w:tc>
          <w:tcPr>
            <w:tcW w:w="476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提供所售品牌对应的售后公司安装服务</w:t>
            </w:r>
            <w:r>
              <w:rPr>
                <w:rFonts w:hint="eastAsia" w:ascii="仿宋_GB2312" w:hAnsi="仿宋_GB2312" w:eastAsia="仿宋_GB2312" w:cs="仿宋_GB2312"/>
                <w:sz w:val="24"/>
                <w:szCs w:val="24"/>
              </w:rPr>
              <w:t xml:space="preserve"> </w:t>
            </w:r>
          </w:p>
        </w:tc>
        <w:tc>
          <w:tcPr>
            <w:tcW w:w="1155" w:type="dxa"/>
            <w:vMerge w:val="continue"/>
            <w:tcBorders>
              <w:top w:val="single" w:color="000000" w:sz="4" w:space="0"/>
              <w:left w:val="single" w:color="000000" w:sz="4" w:space="0"/>
              <w:bottom w:val="single" w:color="000000" w:sz="4" w:space="0"/>
              <w:right w:val="single" w:color="000000" w:sz="2" w:space="0"/>
            </w:tcBorders>
            <w:noWrap w:val="0"/>
            <w:vAlign w:val="center"/>
          </w:tcPr>
          <w:p>
            <w:pPr>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37" w:type="dxa"/>
            <w:vMerge w:val="restart"/>
            <w:tcBorders>
              <w:top w:val="single" w:color="000000" w:sz="4" w:space="0"/>
              <w:left w:val="single" w:color="000000" w:sz="2" w:space="0"/>
              <w:bottom w:val="single" w:color="000000" w:sz="4" w:space="0"/>
              <w:right w:val="single" w:color="000000" w:sz="4" w:space="0"/>
            </w:tcBorders>
            <w:noWrap w:val="0"/>
            <w:vAlign w:val="center"/>
          </w:tcPr>
          <w:p>
            <w:pPr>
              <w:pStyle w:val="6"/>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2</w:t>
            </w:r>
            <w:r>
              <w:rPr>
                <w:rFonts w:hint="eastAsia" w:ascii="仿宋_GB2312" w:hAnsi="仿宋_GB2312" w:eastAsia="仿宋_GB2312" w:cs="仿宋_GB2312"/>
                <w:sz w:val="24"/>
                <w:szCs w:val="24"/>
              </w:rPr>
              <w:t xml:space="preserve"> </w:t>
            </w:r>
          </w:p>
        </w:tc>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通讯器材</w:t>
            </w:r>
            <w:r>
              <w:rPr>
                <w:rFonts w:hint="eastAsia" w:ascii="仿宋_GB2312" w:hAnsi="仿宋_GB2312" w:eastAsia="仿宋_GB2312" w:cs="仿宋_GB2312"/>
                <w:sz w:val="24"/>
                <w:szCs w:val="24"/>
              </w:rPr>
              <w:t xml:space="preserve"> </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有线、无绳电话机</w:t>
            </w:r>
            <w:r>
              <w:rPr>
                <w:rFonts w:hint="eastAsia" w:ascii="仿宋_GB2312" w:hAnsi="仿宋_GB2312" w:eastAsia="仿宋_GB2312" w:cs="仿宋_GB2312"/>
                <w:sz w:val="24"/>
                <w:szCs w:val="24"/>
              </w:rPr>
              <w:t xml:space="preserve"> </w:t>
            </w:r>
          </w:p>
        </w:tc>
        <w:tc>
          <w:tcPr>
            <w:tcW w:w="476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摩托罗拉、得力、步步高、TCL、松下、飞利浦</w:t>
            </w:r>
            <w:r>
              <w:rPr>
                <w:rFonts w:hint="eastAsia" w:ascii="仿宋_GB2312" w:hAnsi="仿宋_GB2312" w:eastAsia="仿宋_GB2312" w:cs="仿宋_GB2312"/>
                <w:sz w:val="24"/>
                <w:szCs w:val="24"/>
              </w:rPr>
              <w:t xml:space="preserve"> </w:t>
            </w:r>
          </w:p>
        </w:tc>
        <w:tc>
          <w:tcPr>
            <w:tcW w:w="1155" w:type="dxa"/>
            <w:vMerge w:val="restart"/>
            <w:tcBorders>
              <w:top w:val="single" w:color="000000" w:sz="4" w:space="0"/>
              <w:left w:val="single" w:color="000000" w:sz="4" w:space="0"/>
              <w:bottom w:val="single" w:color="000000" w:sz="4" w:space="0"/>
              <w:right w:val="single" w:color="000000" w:sz="2" w:space="0"/>
            </w:tcBorders>
            <w:noWrap w:val="0"/>
            <w:vAlign w:val="center"/>
          </w:tcPr>
          <w:p>
            <w:pPr>
              <w:pStyle w:val="6"/>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85</w:t>
            </w:r>
            <w:r>
              <w:rPr>
                <w:rFonts w:hint="eastAsia" w:ascii="仿宋_GB2312" w:hAnsi="仿宋_GB2312" w:eastAsia="仿宋_GB2312" w:cs="仿宋_GB2312"/>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37" w:type="dxa"/>
            <w:vMerge w:val="continue"/>
            <w:tcBorders>
              <w:top w:val="single" w:color="000000" w:sz="4" w:space="0"/>
              <w:left w:val="single" w:color="000000" w:sz="2"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移动电话</w:t>
            </w:r>
            <w:r>
              <w:rPr>
                <w:rFonts w:hint="eastAsia" w:ascii="仿宋_GB2312" w:hAnsi="仿宋_GB2312" w:eastAsia="仿宋_GB2312" w:cs="仿宋_GB2312"/>
                <w:sz w:val="24"/>
                <w:szCs w:val="24"/>
              </w:rPr>
              <w:t xml:space="preserve"> </w:t>
            </w:r>
          </w:p>
        </w:tc>
        <w:tc>
          <w:tcPr>
            <w:tcW w:w="476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摩托罗拉、得力、步步高、TCL、松下、飞利浦</w:t>
            </w:r>
            <w:r>
              <w:rPr>
                <w:rFonts w:hint="eastAsia" w:ascii="仿宋_GB2312" w:hAnsi="仿宋_GB2312" w:eastAsia="仿宋_GB2312" w:cs="仿宋_GB2312"/>
                <w:sz w:val="24"/>
                <w:szCs w:val="24"/>
              </w:rPr>
              <w:t xml:space="preserve"> </w:t>
            </w:r>
          </w:p>
        </w:tc>
        <w:tc>
          <w:tcPr>
            <w:tcW w:w="1155" w:type="dxa"/>
            <w:vMerge w:val="continue"/>
            <w:tcBorders>
              <w:top w:val="single" w:color="000000" w:sz="4" w:space="0"/>
              <w:left w:val="single" w:color="000000" w:sz="4" w:space="0"/>
              <w:bottom w:val="single" w:color="000000" w:sz="4" w:space="0"/>
              <w:right w:val="single" w:color="000000" w:sz="2" w:space="0"/>
            </w:tcBorders>
            <w:noWrap w:val="0"/>
            <w:vAlign w:val="center"/>
          </w:tcPr>
          <w:p>
            <w:pPr>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37" w:type="dxa"/>
            <w:vMerge w:val="continue"/>
            <w:tcBorders>
              <w:top w:val="single" w:color="000000" w:sz="4" w:space="0"/>
              <w:left w:val="single" w:color="000000" w:sz="2"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其他通讯器材</w:t>
            </w:r>
            <w:r>
              <w:rPr>
                <w:rFonts w:hint="eastAsia" w:ascii="仿宋_GB2312" w:hAnsi="仿宋_GB2312" w:eastAsia="仿宋_GB2312" w:cs="仿宋_GB2312"/>
                <w:sz w:val="24"/>
                <w:szCs w:val="24"/>
              </w:rPr>
              <w:t xml:space="preserve"> </w:t>
            </w:r>
          </w:p>
        </w:tc>
        <w:tc>
          <w:tcPr>
            <w:tcW w:w="476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摩托罗拉、中诺、高科、得力、步步高、TCL</w:t>
            </w:r>
            <w:r>
              <w:rPr>
                <w:rFonts w:hint="eastAsia" w:ascii="仿宋_GB2312" w:hAnsi="仿宋_GB2312" w:eastAsia="仿宋_GB2312" w:cs="仿宋_GB2312"/>
                <w:sz w:val="24"/>
                <w:szCs w:val="24"/>
              </w:rPr>
              <w:t xml:space="preserve"> </w:t>
            </w:r>
          </w:p>
        </w:tc>
        <w:tc>
          <w:tcPr>
            <w:tcW w:w="1155" w:type="dxa"/>
            <w:vMerge w:val="continue"/>
            <w:tcBorders>
              <w:top w:val="single" w:color="000000" w:sz="4" w:space="0"/>
              <w:left w:val="single" w:color="000000" w:sz="4" w:space="0"/>
              <w:bottom w:val="single" w:color="000000" w:sz="4" w:space="0"/>
              <w:right w:val="single" w:color="000000" w:sz="2" w:space="0"/>
            </w:tcBorders>
            <w:noWrap w:val="0"/>
            <w:vAlign w:val="center"/>
          </w:tcPr>
          <w:p>
            <w:pPr>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37" w:type="dxa"/>
            <w:vMerge w:val="restart"/>
            <w:tcBorders>
              <w:top w:val="single" w:color="000000" w:sz="4" w:space="0"/>
              <w:left w:val="single" w:color="000000" w:sz="2" w:space="0"/>
              <w:bottom w:val="single" w:color="000000" w:sz="4" w:space="0"/>
              <w:right w:val="single" w:color="000000" w:sz="4" w:space="0"/>
            </w:tcBorders>
            <w:noWrap w:val="0"/>
            <w:vAlign w:val="center"/>
          </w:tcPr>
          <w:p>
            <w:pPr>
              <w:pStyle w:val="6"/>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3</w:t>
            </w:r>
            <w:r>
              <w:rPr>
                <w:rFonts w:hint="eastAsia" w:ascii="仿宋_GB2312" w:hAnsi="仿宋_GB2312" w:eastAsia="仿宋_GB2312" w:cs="仿宋_GB2312"/>
                <w:sz w:val="24"/>
                <w:szCs w:val="24"/>
              </w:rPr>
              <w:t xml:space="preserve"> </w:t>
            </w:r>
          </w:p>
        </w:tc>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摄影摄像器材</w:t>
            </w:r>
            <w:r>
              <w:rPr>
                <w:rFonts w:hint="eastAsia" w:ascii="仿宋_GB2312" w:hAnsi="仿宋_GB2312" w:eastAsia="仿宋_GB2312" w:cs="仿宋_GB2312"/>
                <w:sz w:val="24"/>
                <w:szCs w:val="24"/>
              </w:rPr>
              <w:t xml:space="preserve"> </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照相机</w:t>
            </w:r>
            <w:r>
              <w:rPr>
                <w:rFonts w:hint="eastAsia" w:ascii="仿宋_GB2312" w:hAnsi="仿宋_GB2312" w:eastAsia="仿宋_GB2312" w:cs="仿宋_GB2312"/>
                <w:sz w:val="24"/>
                <w:szCs w:val="24"/>
              </w:rPr>
              <w:t xml:space="preserve"> </w:t>
            </w:r>
          </w:p>
        </w:tc>
        <w:tc>
          <w:tcPr>
            <w:tcW w:w="476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索尼、佳能、尼康、大疆、徕卡、富士</w:t>
            </w:r>
            <w:r>
              <w:rPr>
                <w:rFonts w:hint="eastAsia" w:ascii="仿宋_GB2312" w:hAnsi="仿宋_GB2312" w:eastAsia="仿宋_GB2312" w:cs="仿宋_GB2312"/>
                <w:sz w:val="24"/>
                <w:szCs w:val="24"/>
              </w:rPr>
              <w:t xml:space="preserve"> </w:t>
            </w:r>
          </w:p>
        </w:tc>
        <w:tc>
          <w:tcPr>
            <w:tcW w:w="1155" w:type="dxa"/>
            <w:vMerge w:val="restart"/>
            <w:tcBorders>
              <w:top w:val="single" w:color="000000" w:sz="4" w:space="0"/>
              <w:left w:val="single" w:color="000000" w:sz="4" w:space="0"/>
              <w:bottom w:val="single" w:color="000000" w:sz="4" w:space="0"/>
              <w:right w:val="single" w:color="000000" w:sz="2" w:space="0"/>
            </w:tcBorders>
            <w:noWrap w:val="0"/>
            <w:vAlign w:val="center"/>
          </w:tcPr>
          <w:p>
            <w:pPr>
              <w:pStyle w:val="6"/>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92</w:t>
            </w:r>
            <w:r>
              <w:rPr>
                <w:rFonts w:hint="eastAsia" w:ascii="仿宋_GB2312" w:hAnsi="仿宋_GB2312" w:eastAsia="仿宋_GB2312" w:cs="仿宋_GB2312"/>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37" w:type="dxa"/>
            <w:vMerge w:val="continue"/>
            <w:tcBorders>
              <w:top w:val="single" w:color="000000" w:sz="4" w:space="0"/>
              <w:left w:val="single" w:color="000000" w:sz="2"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摄像机</w:t>
            </w:r>
            <w:r>
              <w:rPr>
                <w:rFonts w:hint="eastAsia" w:ascii="仿宋_GB2312" w:hAnsi="仿宋_GB2312" w:eastAsia="仿宋_GB2312" w:cs="仿宋_GB2312"/>
                <w:sz w:val="24"/>
                <w:szCs w:val="24"/>
              </w:rPr>
              <w:t xml:space="preserve"> </w:t>
            </w:r>
          </w:p>
        </w:tc>
        <w:tc>
          <w:tcPr>
            <w:tcW w:w="476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索尼、华为、佳能、尼康、普联、大疆</w:t>
            </w:r>
            <w:r>
              <w:rPr>
                <w:rFonts w:hint="eastAsia" w:ascii="仿宋_GB2312" w:hAnsi="仿宋_GB2312" w:eastAsia="仿宋_GB2312" w:cs="仿宋_GB2312"/>
                <w:sz w:val="24"/>
                <w:szCs w:val="24"/>
              </w:rPr>
              <w:t xml:space="preserve"> </w:t>
            </w:r>
          </w:p>
        </w:tc>
        <w:tc>
          <w:tcPr>
            <w:tcW w:w="1155" w:type="dxa"/>
            <w:vMerge w:val="continue"/>
            <w:tcBorders>
              <w:top w:val="single" w:color="000000" w:sz="4" w:space="0"/>
              <w:left w:val="single" w:color="000000" w:sz="4" w:space="0"/>
              <w:bottom w:val="single" w:color="000000" w:sz="4" w:space="0"/>
              <w:right w:val="single" w:color="000000" w:sz="2" w:space="0"/>
            </w:tcBorders>
            <w:noWrap w:val="0"/>
            <w:vAlign w:val="center"/>
          </w:tcPr>
          <w:p>
            <w:pPr>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37" w:type="dxa"/>
            <w:vMerge w:val="continue"/>
            <w:tcBorders>
              <w:top w:val="single" w:color="000000" w:sz="4" w:space="0"/>
              <w:left w:val="single" w:color="000000" w:sz="2"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数码摄像机</w:t>
            </w:r>
            <w:r>
              <w:rPr>
                <w:rFonts w:hint="eastAsia" w:ascii="仿宋_GB2312" w:hAnsi="仿宋_GB2312" w:eastAsia="仿宋_GB2312" w:cs="仿宋_GB2312"/>
                <w:sz w:val="24"/>
                <w:szCs w:val="24"/>
              </w:rPr>
              <w:t xml:space="preserve"> </w:t>
            </w:r>
          </w:p>
        </w:tc>
        <w:tc>
          <w:tcPr>
            <w:tcW w:w="476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索尼、华为、佳能、尼康、大疆、联想</w:t>
            </w:r>
            <w:r>
              <w:rPr>
                <w:rFonts w:hint="eastAsia" w:ascii="仿宋_GB2312" w:hAnsi="仿宋_GB2312" w:eastAsia="仿宋_GB2312" w:cs="仿宋_GB2312"/>
                <w:sz w:val="24"/>
                <w:szCs w:val="24"/>
              </w:rPr>
              <w:t xml:space="preserve"> </w:t>
            </w:r>
          </w:p>
        </w:tc>
        <w:tc>
          <w:tcPr>
            <w:tcW w:w="1155" w:type="dxa"/>
            <w:vMerge w:val="continue"/>
            <w:tcBorders>
              <w:top w:val="single" w:color="000000" w:sz="4" w:space="0"/>
              <w:left w:val="single" w:color="000000" w:sz="4" w:space="0"/>
              <w:bottom w:val="single" w:color="000000" w:sz="4" w:space="0"/>
              <w:right w:val="single" w:color="000000" w:sz="2" w:space="0"/>
            </w:tcBorders>
            <w:noWrap w:val="0"/>
            <w:vAlign w:val="center"/>
          </w:tcPr>
          <w:p>
            <w:pPr>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37" w:type="dxa"/>
            <w:vMerge w:val="continue"/>
            <w:tcBorders>
              <w:top w:val="single" w:color="000000" w:sz="4" w:space="0"/>
              <w:left w:val="single" w:color="000000" w:sz="2"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其他摄影摄像器材</w:t>
            </w:r>
            <w:r>
              <w:rPr>
                <w:rFonts w:hint="eastAsia" w:ascii="仿宋_GB2312" w:hAnsi="仿宋_GB2312" w:eastAsia="仿宋_GB2312" w:cs="仿宋_GB2312"/>
                <w:sz w:val="24"/>
                <w:szCs w:val="24"/>
              </w:rPr>
              <w:t xml:space="preserve"> </w:t>
            </w:r>
          </w:p>
        </w:tc>
        <w:tc>
          <w:tcPr>
            <w:tcW w:w="476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索尼、华为、佳能、尼康、大疆、联想</w:t>
            </w:r>
            <w:r>
              <w:rPr>
                <w:rFonts w:hint="eastAsia" w:ascii="仿宋_GB2312" w:hAnsi="仿宋_GB2312" w:eastAsia="仿宋_GB2312" w:cs="仿宋_GB2312"/>
                <w:sz w:val="24"/>
                <w:szCs w:val="24"/>
              </w:rPr>
              <w:t xml:space="preserve"> </w:t>
            </w:r>
          </w:p>
        </w:tc>
        <w:tc>
          <w:tcPr>
            <w:tcW w:w="1155" w:type="dxa"/>
            <w:vMerge w:val="continue"/>
            <w:tcBorders>
              <w:top w:val="single" w:color="000000" w:sz="4" w:space="0"/>
              <w:left w:val="single" w:color="000000" w:sz="4" w:space="0"/>
              <w:bottom w:val="single" w:color="000000" w:sz="4" w:space="0"/>
              <w:right w:val="single" w:color="000000" w:sz="2" w:space="0"/>
            </w:tcBorders>
            <w:noWrap w:val="0"/>
            <w:vAlign w:val="center"/>
          </w:tcPr>
          <w:p>
            <w:pPr>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37" w:type="dxa"/>
            <w:vMerge w:val="restart"/>
            <w:tcBorders>
              <w:top w:val="single" w:color="000000" w:sz="4" w:space="0"/>
              <w:left w:val="single" w:color="000000" w:sz="2" w:space="0"/>
              <w:bottom w:val="single" w:color="000000" w:sz="4" w:space="0"/>
              <w:right w:val="single" w:color="000000" w:sz="4" w:space="0"/>
            </w:tcBorders>
            <w:noWrap w:val="0"/>
            <w:vAlign w:val="center"/>
          </w:tcPr>
          <w:p>
            <w:pPr>
              <w:pStyle w:val="6"/>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4</w:t>
            </w:r>
            <w:r>
              <w:rPr>
                <w:rFonts w:hint="eastAsia" w:ascii="仿宋_GB2312" w:hAnsi="仿宋_GB2312" w:eastAsia="仿宋_GB2312" w:cs="仿宋_GB2312"/>
                <w:sz w:val="24"/>
                <w:szCs w:val="24"/>
              </w:rPr>
              <w:t xml:space="preserve"> </w:t>
            </w:r>
          </w:p>
        </w:tc>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音响播放设备</w:t>
            </w:r>
            <w:r>
              <w:rPr>
                <w:rFonts w:hint="eastAsia" w:ascii="仿宋_GB2312" w:hAnsi="仿宋_GB2312" w:eastAsia="仿宋_GB2312" w:cs="仿宋_GB2312"/>
                <w:sz w:val="24"/>
                <w:szCs w:val="24"/>
              </w:rPr>
              <w:t xml:space="preserve"> </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电视机</w:t>
            </w:r>
            <w:r>
              <w:rPr>
                <w:rFonts w:hint="eastAsia" w:ascii="仿宋_GB2312" w:hAnsi="仿宋_GB2312" w:eastAsia="仿宋_GB2312" w:cs="仿宋_GB2312"/>
                <w:sz w:val="24"/>
                <w:szCs w:val="24"/>
              </w:rPr>
              <w:t xml:space="preserve"> </w:t>
            </w:r>
          </w:p>
        </w:tc>
        <w:tc>
          <w:tcPr>
            <w:tcW w:w="476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海信、TCL、华为、创维、康佳、东芝</w:t>
            </w:r>
            <w:r>
              <w:rPr>
                <w:rFonts w:hint="eastAsia" w:ascii="仿宋_GB2312" w:hAnsi="仿宋_GB2312" w:eastAsia="仿宋_GB2312" w:cs="仿宋_GB2312"/>
                <w:sz w:val="24"/>
                <w:szCs w:val="24"/>
              </w:rPr>
              <w:t xml:space="preserve"> </w:t>
            </w:r>
          </w:p>
        </w:tc>
        <w:tc>
          <w:tcPr>
            <w:tcW w:w="1155" w:type="dxa"/>
            <w:vMerge w:val="restart"/>
            <w:tcBorders>
              <w:top w:val="single" w:color="000000" w:sz="4" w:space="0"/>
              <w:left w:val="single" w:color="000000" w:sz="4" w:space="0"/>
              <w:bottom w:val="single" w:color="000000" w:sz="4" w:space="0"/>
              <w:right w:val="single" w:color="000000" w:sz="2" w:space="0"/>
            </w:tcBorders>
            <w:noWrap w:val="0"/>
            <w:vAlign w:val="center"/>
          </w:tcPr>
          <w:p>
            <w:pPr>
              <w:pStyle w:val="6"/>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84</w:t>
            </w:r>
            <w:r>
              <w:rPr>
                <w:rFonts w:hint="eastAsia" w:ascii="仿宋_GB2312" w:hAnsi="仿宋_GB2312" w:eastAsia="仿宋_GB2312" w:cs="仿宋_GB2312"/>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37" w:type="dxa"/>
            <w:vMerge w:val="continue"/>
            <w:tcBorders>
              <w:top w:val="single" w:color="000000" w:sz="4" w:space="0"/>
              <w:left w:val="single" w:color="000000" w:sz="2"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音响</w:t>
            </w:r>
            <w:r>
              <w:rPr>
                <w:rFonts w:hint="eastAsia" w:ascii="仿宋_GB2312" w:hAnsi="仿宋_GB2312" w:eastAsia="仿宋_GB2312" w:cs="仿宋_GB2312"/>
                <w:sz w:val="24"/>
                <w:szCs w:val="24"/>
              </w:rPr>
              <w:t xml:space="preserve"> </w:t>
            </w:r>
          </w:p>
        </w:tc>
        <w:tc>
          <w:tcPr>
            <w:tcW w:w="476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漫步者、华为、曼哈卡顿、雅马哈、小米、JBL</w:t>
            </w:r>
            <w:r>
              <w:rPr>
                <w:rFonts w:hint="eastAsia" w:ascii="仿宋_GB2312" w:hAnsi="仿宋_GB2312" w:eastAsia="仿宋_GB2312" w:cs="仿宋_GB2312"/>
                <w:sz w:val="24"/>
                <w:szCs w:val="24"/>
              </w:rPr>
              <w:t xml:space="preserve"> </w:t>
            </w:r>
          </w:p>
        </w:tc>
        <w:tc>
          <w:tcPr>
            <w:tcW w:w="1155" w:type="dxa"/>
            <w:vMerge w:val="continue"/>
            <w:tcBorders>
              <w:top w:val="single" w:color="000000" w:sz="4" w:space="0"/>
              <w:left w:val="single" w:color="000000" w:sz="4" w:space="0"/>
              <w:bottom w:val="single" w:color="000000" w:sz="4" w:space="0"/>
              <w:right w:val="single" w:color="000000" w:sz="2" w:space="0"/>
            </w:tcBorders>
            <w:noWrap w:val="0"/>
            <w:vAlign w:val="center"/>
          </w:tcPr>
          <w:p>
            <w:pPr>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37" w:type="dxa"/>
            <w:vMerge w:val="continue"/>
            <w:tcBorders>
              <w:top w:val="single" w:color="000000" w:sz="4" w:space="0"/>
              <w:left w:val="single" w:color="000000" w:sz="2"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其他音响设备</w:t>
            </w:r>
            <w:r>
              <w:rPr>
                <w:rFonts w:hint="eastAsia" w:ascii="仿宋_GB2312" w:hAnsi="仿宋_GB2312" w:eastAsia="仿宋_GB2312" w:cs="仿宋_GB2312"/>
                <w:sz w:val="24"/>
                <w:szCs w:val="24"/>
              </w:rPr>
              <w:t xml:space="preserve"> </w:t>
            </w:r>
          </w:p>
        </w:tc>
        <w:tc>
          <w:tcPr>
            <w:tcW w:w="476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先科、飞利浦、JBL、山水、长虹、威斯丁</w:t>
            </w:r>
            <w:r>
              <w:rPr>
                <w:rFonts w:hint="eastAsia" w:ascii="仿宋_GB2312" w:hAnsi="仿宋_GB2312" w:eastAsia="仿宋_GB2312" w:cs="仿宋_GB2312"/>
                <w:sz w:val="24"/>
                <w:szCs w:val="24"/>
              </w:rPr>
              <w:t xml:space="preserve"> </w:t>
            </w:r>
          </w:p>
        </w:tc>
        <w:tc>
          <w:tcPr>
            <w:tcW w:w="1155" w:type="dxa"/>
            <w:vMerge w:val="continue"/>
            <w:tcBorders>
              <w:top w:val="single" w:color="000000" w:sz="4" w:space="0"/>
              <w:left w:val="single" w:color="000000" w:sz="4" w:space="0"/>
              <w:bottom w:val="single" w:color="000000" w:sz="4" w:space="0"/>
              <w:right w:val="single" w:color="000000" w:sz="2" w:space="0"/>
            </w:tcBorders>
            <w:noWrap w:val="0"/>
            <w:vAlign w:val="center"/>
          </w:tcPr>
          <w:p>
            <w:pPr>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37" w:type="dxa"/>
            <w:vMerge w:val="continue"/>
            <w:tcBorders>
              <w:top w:val="single" w:color="000000" w:sz="4" w:space="0"/>
              <w:left w:val="single" w:color="000000" w:sz="2"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音响播放设备安装</w:t>
            </w:r>
            <w:r>
              <w:rPr>
                <w:rFonts w:hint="eastAsia" w:ascii="仿宋_GB2312" w:hAnsi="仿宋_GB2312" w:eastAsia="仿宋_GB2312" w:cs="仿宋_GB2312"/>
                <w:sz w:val="24"/>
                <w:szCs w:val="24"/>
              </w:rPr>
              <w:t xml:space="preserve"> </w:t>
            </w:r>
          </w:p>
        </w:tc>
        <w:tc>
          <w:tcPr>
            <w:tcW w:w="476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提供所售品牌对应的售后公司安装服务</w:t>
            </w:r>
            <w:r>
              <w:rPr>
                <w:rFonts w:hint="eastAsia" w:ascii="仿宋_GB2312" w:hAnsi="仿宋_GB2312" w:eastAsia="仿宋_GB2312" w:cs="仿宋_GB2312"/>
                <w:sz w:val="24"/>
                <w:szCs w:val="24"/>
              </w:rPr>
              <w:t xml:space="preserve"> </w:t>
            </w:r>
          </w:p>
        </w:tc>
        <w:tc>
          <w:tcPr>
            <w:tcW w:w="1155" w:type="dxa"/>
            <w:vMerge w:val="continue"/>
            <w:tcBorders>
              <w:top w:val="single" w:color="000000" w:sz="4" w:space="0"/>
              <w:left w:val="single" w:color="000000" w:sz="4" w:space="0"/>
              <w:bottom w:val="single" w:color="000000" w:sz="4" w:space="0"/>
              <w:right w:val="single" w:color="000000" w:sz="2" w:space="0"/>
            </w:tcBorders>
            <w:noWrap w:val="0"/>
            <w:vAlign w:val="center"/>
          </w:tcPr>
          <w:p>
            <w:pPr>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37" w:type="dxa"/>
            <w:vMerge w:val="restart"/>
            <w:tcBorders>
              <w:top w:val="single" w:color="000000" w:sz="4" w:space="0"/>
              <w:left w:val="single" w:color="000000" w:sz="2" w:space="0"/>
              <w:bottom w:val="single" w:color="000000" w:sz="4" w:space="0"/>
              <w:right w:val="single" w:color="000000" w:sz="4" w:space="0"/>
            </w:tcBorders>
            <w:noWrap w:val="0"/>
            <w:vAlign w:val="center"/>
          </w:tcPr>
          <w:p>
            <w:pPr>
              <w:pStyle w:val="6"/>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5</w:t>
            </w:r>
            <w:r>
              <w:rPr>
                <w:rFonts w:hint="eastAsia" w:ascii="仿宋_GB2312" w:hAnsi="仿宋_GB2312" w:eastAsia="仿宋_GB2312" w:cs="仿宋_GB2312"/>
                <w:sz w:val="24"/>
                <w:szCs w:val="24"/>
              </w:rPr>
              <w:t xml:space="preserve"> </w:t>
            </w:r>
          </w:p>
        </w:tc>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清洁设备</w:t>
            </w:r>
            <w:r>
              <w:rPr>
                <w:rFonts w:hint="eastAsia" w:ascii="仿宋_GB2312" w:hAnsi="仿宋_GB2312" w:eastAsia="仿宋_GB2312" w:cs="仿宋_GB2312"/>
                <w:sz w:val="24"/>
                <w:szCs w:val="24"/>
              </w:rPr>
              <w:t xml:space="preserve"> </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洗衣机</w:t>
            </w:r>
            <w:r>
              <w:rPr>
                <w:rFonts w:hint="eastAsia" w:ascii="仿宋_GB2312" w:hAnsi="仿宋_GB2312" w:eastAsia="仿宋_GB2312" w:cs="仿宋_GB2312"/>
                <w:sz w:val="24"/>
                <w:szCs w:val="24"/>
              </w:rPr>
              <w:t xml:space="preserve"> </w:t>
            </w:r>
          </w:p>
        </w:tc>
        <w:tc>
          <w:tcPr>
            <w:tcW w:w="476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海尔、小天鹅、美的、西门子、博士、卡萨蒂</w:t>
            </w:r>
            <w:r>
              <w:rPr>
                <w:rFonts w:hint="eastAsia" w:ascii="仿宋_GB2312" w:hAnsi="仿宋_GB2312" w:eastAsia="仿宋_GB2312" w:cs="仿宋_GB2312"/>
                <w:sz w:val="24"/>
                <w:szCs w:val="24"/>
              </w:rPr>
              <w:t xml:space="preserve"> </w:t>
            </w:r>
          </w:p>
        </w:tc>
        <w:tc>
          <w:tcPr>
            <w:tcW w:w="1155" w:type="dxa"/>
            <w:vMerge w:val="restart"/>
            <w:tcBorders>
              <w:top w:val="single" w:color="000000" w:sz="4" w:space="0"/>
              <w:left w:val="single" w:color="000000" w:sz="4" w:space="0"/>
              <w:bottom w:val="single" w:color="000000" w:sz="4" w:space="0"/>
              <w:right w:val="single" w:color="000000" w:sz="2" w:space="0"/>
            </w:tcBorders>
            <w:noWrap w:val="0"/>
            <w:vAlign w:val="center"/>
          </w:tcPr>
          <w:p>
            <w:pPr>
              <w:pStyle w:val="6"/>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86</w:t>
            </w:r>
            <w:r>
              <w:rPr>
                <w:rFonts w:hint="eastAsia" w:ascii="仿宋_GB2312" w:hAnsi="仿宋_GB2312" w:eastAsia="仿宋_GB2312" w:cs="仿宋_GB2312"/>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37" w:type="dxa"/>
            <w:vMerge w:val="continue"/>
            <w:tcBorders>
              <w:top w:val="single" w:color="000000" w:sz="4" w:space="0"/>
              <w:left w:val="single" w:color="000000" w:sz="2"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吸尘器</w:t>
            </w:r>
            <w:r>
              <w:rPr>
                <w:rFonts w:hint="eastAsia" w:ascii="仿宋_GB2312" w:hAnsi="仿宋_GB2312" w:eastAsia="仿宋_GB2312" w:cs="仿宋_GB2312"/>
                <w:sz w:val="24"/>
                <w:szCs w:val="24"/>
              </w:rPr>
              <w:t xml:space="preserve"> </w:t>
            </w:r>
          </w:p>
        </w:tc>
        <w:tc>
          <w:tcPr>
            <w:tcW w:w="476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苏泊尔、美的、戴森、海尔、飞利浦、志高</w:t>
            </w:r>
            <w:r>
              <w:rPr>
                <w:rFonts w:hint="eastAsia" w:ascii="仿宋_GB2312" w:hAnsi="仿宋_GB2312" w:eastAsia="仿宋_GB2312" w:cs="仿宋_GB2312"/>
                <w:sz w:val="24"/>
                <w:szCs w:val="24"/>
              </w:rPr>
              <w:t xml:space="preserve"> </w:t>
            </w:r>
          </w:p>
        </w:tc>
        <w:tc>
          <w:tcPr>
            <w:tcW w:w="1155" w:type="dxa"/>
            <w:vMerge w:val="continue"/>
            <w:tcBorders>
              <w:top w:val="single" w:color="000000" w:sz="4" w:space="0"/>
              <w:left w:val="single" w:color="000000" w:sz="4" w:space="0"/>
              <w:bottom w:val="single" w:color="000000" w:sz="4" w:space="0"/>
              <w:right w:val="single" w:color="000000" w:sz="2" w:space="0"/>
            </w:tcBorders>
            <w:noWrap w:val="0"/>
            <w:vAlign w:val="center"/>
          </w:tcPr>
          <w:p>
            <w:pPr>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37" w:type="dxa"/>
            <w:vMerge w:val="continue"/>
            <w:tcBorders>
              <w:top w:val="single" w:color="000000" w:sz="4" w:space="0"/>
              <w:left w:val="single" w:color="000000" w:sz="2"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其他清洁设备</w:t>
            </w:r>
            <w:r>
              <w:rPr>
                <w:rFonts w:hint="eastAsia" w:ascii="仿宋_GB2312" w:hAnsi="仿宋_GB2312" w:eastAsia="仿宋_GB2312" w:cs="仿宋_GB2312"/>
                <w:sz w:val="24"/>
                <w:szCs w:val="24"/>
              </w:rPr>
              <w:t xml:space="preserve"> </w:t>
            </w:r>
          </w:p>
        </w:tc>
        <w:tc>
          <w:tcPr>
            <w:tcW w:w="476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苏泊尔、美的、戴森、海尔、飞利浦、志高</w:t>
            </w:r>
            <w:r>
              <w:rPr>
                <w:rFonts w:hint="eastAsia" w:ascii="仿宋_GB2312" w:hAnsi="仿宋_GB2312" w:eastAsia="仿宋_GB2312" w:cs="仿宋_GB2312"/>
                <w:sz w:val="24"/>
                <w:szCs w:val="24"/>
              </w:rPr>
              <w:t xml:space="preserve"> </w:t>
            </w:r>
          </w:p>
        </w:tc>
        <w:tc>
          <w:tcPr>
            <w:tcW w:w="1155" w:type="dxa"/>
            <w:vMerge w:val="continue"/>
            <w:tcBorders>
              <w:top w:val="single" w:color="000000" w:sz="4" w:space="0"/>
              <w:left w:val="single" w:color="000000" w:sz="4" w:space="0"/>
              <w:bottom w:val="single" w:color="000000" w:sz="4" w:space="0"/>
              <w:right w:val="single" w:color="000000" w:sz="2" w:space="0"/>
            </w:tcBorders>
            <w:noWrap w:val="0"/>
            <w:vAlign w:val="center"/>
          </w:tcPr>
          <w:p>
            <w:pPr>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37" w:type="dxa"/>
            <w:vMerge w:val="continue"/>
            <w:tcBorders>
              <w:top w:val="single" w:color="000000" w:sz="4" w:space="0"/>
              <w:left w:val="single" w:color="000000" w:sz="2"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清洁设备安装</w:t>
            </w:r>
            <w:r>
              <w:rPr>
                <w:rFonts w:hint="eastAsia" w:ascii="仿宋_GB2312" w:hAnsi="仿宋_GB2312" w:eastAsia="仿宋_GB2312" w:cs="仿宋_GB2312"/>
                <w:sz w:val="24"/>
                <w:szCs w:val="24"/>
              </w:rPr>
              <w:t xml:space="preserve"> </w:t>
            </w:r>
          </w:p>
        </w:tc>
        <w:tc>
          <w:tcPr>
            <w:tcW w:w="476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提供所售品牌对应的售后公司安装</w:t>
            </w:r>
            <w:r>
              <w:rPr>
                <w:rFonts w:hint="eastAsia" w:ascii="仿宋_GB2312" w:hAnsi="仿宋_GB2312" w:eastAsia="仿宋_GB2312" w:cs="仿宋_GB2312"/>
                <w:sz w:val="24"/>
                <w:szCs w:val="24"/>
              </w:rPr>
              <w:t xml:space="preserve"> </w:t>
            </w:r>
          </w:p>
        </w:tc>
        <w:tc>
          <w:tcPr>
            <w:tcW w:w="1155" w:type="dxa"/>
            <w:vMerge w:val="continue"/>
            <w:tcBorders>
              <w:top w:val="single" w:color="000000" w:sz="4" w:space="0"/>
              <w:left w:val="single" w:color="000000" w:sz="4" w:space="0"/>
              <w:bottom w:val="single" w:color="000000" w:sz="4" w:space="0"/>
              <w:right w:val="single" w:color="000000" w:sz="2" w:space="0"/>
            </w:tcBorders>
            <w:noWrap w:val="0"/>
            <w:vAlign w:val="center"/>
          </w:tcPr>
          <w:p>
            <w:pPr>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37" w:type="dxa"/>
            <w:vMerge w:val="restart"/>
            <w:tcBorders>
              <w:top w:val="single" w:color="000000" w:sz="4" w:space="0"/>
              <w:left w:val="single" w:color="000000" w:sz="2" w:space="0"/>
              <w:bottom w:val="single" w:color="000000" w:sz="4" w:space="0"/>
              <w:right w:val="single" w:color="000000" w:sz="4" w:space="0"/>
            </w:tcBorders>
            <w:noWrap w:val="0"/>
            <w:vAlign w:val="center"/>
          </w:tcPr>
          <w:p>
            <w:pPr>
              <w:pStyle w:val="6"/>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6</w:t>
            </w:r>
            <w:r>
              <w:rPr>
                <w:rFonts w:hint="eastAsia" w:ascii="仿宋_GB2312" w:hAnsi="仿宋_GB2312" w:eastAsia="仿宋_GB2312" w:cs="仿宋_GB2312"/>
                <w:sz w:val="24"/>
                <w:szCs w:val="24"/>
              </w:rPr>
              <w:t xml:space="preserve"> </w:t>
            </w:r>
          </w:p>
        </w:tc>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电热设备</w:t>
            </w:r>
            <w:r>
              <w:rPr>
                <w:rFonts w:hint="eastAsia" w:ascii="仿宋_GB2312" w:hAnsi="仿宋_GB2312" w:eastAsia="仿宋_GB2312" w:cs="仿宋_GB2312"/>
                <w:sz w:val="24"/>
                <w:szCs w:val="24"/>
              </w:rPr>
              <w:t xml:space="preserve"> </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电暖气</w:t>
            </w:r>
            <w:r>
              <w:rPr>
                <w:rFonts w:hint="eastAsia" w:ascii="仿宋_GB2312" w:hAnsi="仿宋_GB2312" w:eastAsia="仿宋_GB2312" w:cs="仿宋_GB2312"/>
                <w:sz w:val="24"/>
                <w:szCs w:val="24"/>
              </w:rPr>
              <w:t xml:space="preserve"> </w:t>
            </w:r>
          </w:p>
        </w:tc>
        <w:tc>
          <w:tcPr>
            <w:tcW w:w="476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格力、美的、奥克斯、艾美特、小米、先锋</w:t>
            </w:r>
            <w:r>
              <w:rPr>
                <w:rFonts w:hint="eastAsia" w:ascii="仿宋_GB2312" w:hAnsi="仿宋_GB2312" w:eastAsia="仿宋_GB2312" w:cs="仿宋_GB2312"/>
                <w:sz w:val="24"/>
                <w:szCs w:val="24"/>
              </w:rPr>
              <w:t xml:space="preserve"> </w:t>
            </w:r>
          </w:p>
        </w:tc>
        <w:tc>
          <w:tcPr>
            <w:tcW w:w="1155" w:type="dxa"/>
            <w:vMerge w:val="restart"/>
            <w:tcBorders>
              <w:top w:val="single" w:color="000000" w:sz="4" w:space="0"/>
              <w:left w:val="single" w:color="000000" w:sz="4" w:space="0"/>
              <w:bottom w:val="single" w:color="000000" w:sz="4" w:space="0"/>
              <w:right w:val="single" w:color="000000" w:sz="2" w:space="0"/>
            </w:tcBorders>
            <w:noWrap w:val="0"/>
            <w:vAlign w:val="center"/>
          </w:tcPr>
          <w:p>
            <w:pPr>
              <w:pStyle w:val="6"/>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85</w:t>
            </w:r>
            <w:r>
              <w:rPr>
                <w:rFonts w:hint="eastAsia" w:ascii="仿宋_GB2312" w:hAnsi="仿宋_GB2312" w:eastAsia="仿宋_GB2312" w:cs="仿宋_GB2312"/>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37" w:type="dxa"/>
            <w:vMerge w:val="continue"/>
            <w:tcBorders>
              <w:top w:val="single" w:color="000000" w:sz="4" w:space="0"/>
              <w:left w:val="single" w:color="000000" w:sz="2"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电热水器</w:t>
            </w:r>
            <w:r>
              <w:rPr>
                <w:rFonts w:hint="eastAsia" w:ascii="仿宋_GB2312" w:hAnsi="仿宋_GB2312" w:eastAsia="仿宋_GB2312" w:cs="仿宋_GB2312"/>
                <w:sz w:val="24"/>
                <w:szCs w:val="24"/>
              </w:rPr>
              <w:t xml:space="preserve"> </w:t>
            </w:r>
          </w:p>
        </w:tc>
        <w:tc>
          <w:tcPr>
            <w:tcW w:w="476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美的、格力、海尔、统帅、万和、万家乐</w:t>
            </w:r>
            <w:r>
              <w:rPr>
                <w:rFonts w:hint="eastAsia" w:ascii="仿宋_GB2312" w:hAnsi="仿宋_GB2312" w:eastAsia="仿宋_GB2312" w:cs="仿宋_GB2312"/>
                <w:sz w:val="24"/>
                <w:szCs w:val="24"/>
              </w:rPr>
              <w:t xml:space="preserve"> </w:t>
            </w:r>
          </w:p>
        </w:tc>
        <w:tc>
          <w:tcPr>
            <w:tcW w:w="1155" w:type="dxa"/>
            <w:vMerge w:val="continue"/>
            <w:tcBorders>
              <w:top w:val="single" w:color="000000" w:sz="4" w:space="0"/>
              <w:left w:val="single" w:color="000000" w:sz="4" w:space="0"/>
              <w:bottom w:val="single" w:color="000000" w:sz="4" w:space="0"/>
              <w:right w:val="single" w:color="000000" w:sz="2" w:space="0"/>
            </w:tcBorders>
            <w:noWrap w:val="0"/>
            <w:vAlign w:val="center"/>
          </w:tcPr>
          <w:p>
            <w:pPr>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37" w:type="dxa"/>
            <w:vMerge w:val="continue"/>
            <w:tcBorders>
              <w:top w:val="single" w:color="000000" w:sz="4" w:space="0"/>
              <w:left w:val="single" w:color="000000" w:sz="2"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其他电热设备</w:t>
            </w:r>
            <w:r>
              <w:rPr>
                <w:rFonts w:hint="eastAsia" w:ascii="仿宋_GB2312" w:hAnsi="仿宋_GB2312" w:eastAsia="仿宋_GB2312" w:cs="仿宋_GB2312"/>
                <w:sz w:val="24"/>
                <w:szCs w:val="24"/>
              </w:rPr>
              <w:t xml:space="preserve"> </w:t>
            </w:r>
          </w:p>
        </w:tc>
        <w:tc>
          <w:tcPr>
            <w:tcW w:w="476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美的、格力、海尔、万家乐、志高、艾美特、奥克斯</w:t>
            </w:r>
            <w:r>
              <w:rPr>
                <w:rFonts w:hint="eastAsia" w:ascii="仿宋_GB2312" w:hAnsi="仿宋_GB2312" w:eastAsia="仿宋_GB2312" w:cs="仿宋_GB2312"/>
                <w:sz w:val="24"/>
                <w:szCs w:val="24"/>
              </w:rPr>
              <w:t xml:space="preserve"> </w:t>
            </w:r>
          </w:p>
        </w:tc>
        <w:tc>
          <w:tcPr>
            <w:tcW w:w="1155" w:type="dxa"/>
            <w:vMerge w:val="continue"/>
            <w:tcBorders>
              <w:top w:val="single" w:color="000000" w:sz="4" w:space="0"/>
              <w:left w:val="single" w:color="000000" w:sz="4" w:space="0"/>
              <w:bottom w:val="single" w:color="000000" w:sz="4" w:space="0"/>
              <w:right w:val="single" w:color="000000" w:sz="2" w:space="0"/>
            </w:tcBorders>
            <w:noWrap w:val="0"/>
            <w:vAlign w:val="center"/>
          </w:tcPr>
          <w:p>
            <w:pPr>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37" w:type="dxa"/>
            <w:vMerge w:val="continue"/>
            <w:tcBorders>
              <w:top w:val="single" w:color="000000" w:sz="4" w:space="0"/>
              <w:left w:val="single" w:color="000000" w:sz="2"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电热设备安装</w:t>
            </w:r>
            <w:r>
              <w:rPr>
                <w:rFonts w:hint="eastAsia" w:ascii="仿宋_GB2312" w:hAnsi="仿宋_GB2312" w:eastAsia="仿宋_GB2312" w:cs="仿宋_GB2312"/>
                <w:sz w:val="24"/>
                <w:szCs w:val="24"/>
              </w:rPr>
              <w:t xml:space="preserve"> </w:t>
            </w:r>
          </w:p>
        </w:tc>
        <w:tc>
          <w:tcPr>
            <w:tcW w:w="476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提供所售品牌对应的售后公司安装服务</w:t>
            </w:r>
            <w:r>
              <w:rPr>
                <w:rFonts w:hint="eastAsia" w:ascii="仿宋_GB2312" w:hAnsi="仿宋_GB2312" w:eastAsia="仿宋_GB2312" w:cs="仿宋_GB2312"/>
                <w:sz w:val="24"/>
                <w:szCs w:val="24"/>
              </w:rPr>
              <w:t xml:space="preserve"> </w:t>
            </w:r>
          </w:p>
        </w:tc>
        <w:tc>
          <w:tcPr>
            <w:tcW w:w="1155" w:type="dxa"/>
            <w:vMerge w:val="continue"/>
            <w:tcBorders>
              <w:top w:val="single" w:color="000000" w:sz="4" w:space="0"/>
              <w:left w:val="single" w:color="000000" w:sz="4" w:space="0"/>
              <w:bottom w:val="single" w:color="000000" w:sz="4" w:space="0"/>
              <w:right w:val="single" w:color="000000" w:sz="2" w:space="0"/>
            </w:tcBorders>
            <w:noWrap w:val="0"/>
            <w:vAlign w:val="center"/>
          </w:tcPr>
          <w:p>
            <w:pPr>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37" w:type="dxa"/>
            <w:vMerge w:val="restart"/>
            <w:tcBorders>
              <w:top w:val="single" w:color="000000" w:sz="4" w:space="0"/>
              <w:left w:val="single" w:color="000000" w:sz="2" w:space="0"/>
              <w:bottom w:val="single" w:color="000000" w:sz="4" w:space="0"/>
              <w:right w:val="single" w:color="000000" w:sz="4" w:space="0"/>
            </w:tcBorders>
            <w:noWrap w:val="0"/>
            <w:vAlign w:val="center"/>
          </w:tcPr>
          <w:p>
            <w:pPr>
              <w:pStyle w:val="6"/>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7</w:t>
            </w:r>
            <w:r>
              <w:rPr>
                <w:rFonts w:hint="eastAsia" w:ascii="仿宋_GB2312" w:hAnsi="仿宋_GB2312" w:eastAsia="仿宋_GB2312" w:cs="仿宋_GB2312"/>
                <w:sz w:val="24"/>
                <w:szCs w:val="24"/>
              </w:rPr>
              <w:t xml:space="preserve"> </w:t>
            </w:r>
          </w:p>
        </w:tc>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环境电器</w:t>
            </w:r>
            <w:r>
              <w:rPr>
                <w:rFonts w:hint="eastAsia" w:ascii="仿宋_GB2312" w:hAnsi="仿宋_GB2312" w:eastAsia="仿宋_GB2312" w:cs="仿宋_GB2312"/>
                <w:sz w:val="24"/>
                <w:szCs w:val="24"/>
              </w:rPr>
              <w:t xml:space="preserve"> </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除湿机</w:t>
            </w:r>
            <w:r>
              <w:rPr>
                <w:rFonts w:hint="eastAsia" w:ascii="仿宋_GB2312" w:hAnsi="仿宋_GB2312" w:eastAsia="仿宋_GB2312" w:cs="仿宋_GB2312"/>
                <w:sz w:val="24"/>
                <w:szCs w:val="24"/>
              </w:rPr>
              <w:t xml:space="preserve"> </w:t>
            </w:r>
          </w:p>
        </w:tc>
        <w:tc>
          <w:tcPr>
            <w:tcW w:w="476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美的、格力、志高、奥克斯、海尔、小米</w:t>
            </w:r>
            <w:r>
              <w:rPr>
                <w:rFonts w:hint="eastAsia" w:ascii="仿宋_GB2312" w:hAnsi="仿宋_GB2312" w:eastAsia="仿宋_GB2312" w:cs="仿宋_GB2312"/>
                <w:sz w:val="24"/>
                <w:szCs w:val="24"/>
              </w:rPr>
              <w:t xml:space="preserve"> </w:t>
            </w:r>
          </w:p>
        </w:tc>
        <w:tc>
          <w:tcPr>
            <w:tcW w:w="1155" w:type="dxa"/>
            <w:vMerge w:val="restart"/>
            <w:tcBorders>
              <w:top w:val="single" w:color="000000" w:sz="4" w:space="0"/>
              <w:left w:val="single" w:color="000000" w:sz="4" w:space="0"/>
              <w:bottom w:val="single" w:color="000000" w:sz="4" w:space="0"/>
              <w:right w:val="single" w:color="000000" w:sz="2" w:space="0"/>
            </w:tcBorders>
            <w:noWrap w:val="0"/>
            <w:vAlign w:val="center"/>
          </w:tcPr>
          <w:p>
            <w:pPr>
              <w:pStyle w:val="6"/>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85</w:t>
            </w:r>
            <w:r>
              <w:rPr>
                <w:rFonts w:hint="eastAsia" w:ascii="仿宋_GB2312" w:hAnsi="仿宋_GB2312" w:eastAsia="仿宋_GB2312" w:cs="仿宋_GB2312"/>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37" w:type="dxa"/>
            <w:vMerge w:val="continue"/>
            <w:tcBorders>
              <w:top w:val="single" w:color="000000" w:sz="4" w:space="0"/>
              <w:left w:val="single" w:color="000000" w:sz="2"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电风扇</w:t>
            </w:r>
            <w:r>
              <w:rPr>
                <w:rFonts w:hint="eastAsia" w:ascii="仿宋_GB2312" w:hAnsi="仿宋_GB2312" w:eastAsia="仿宋_GB2312" w:cs="仿宋_GB2312"/>
                <w:sz w:val="24"/>
                <w:szCs w:val="24"/>
              </w:rPr>
              <w:t xml:space="preserve"> </w:t>
            </w:r>
          </w:p>
        </w:tc>
        <w:tc>
          <w:tcPr>
            <w:tcW w:w="476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美的、格力、艾美特、小米、先锋、奥克斯</w:t>
            </w:r>
            <w:r>
              <w:rPr>
                <w:rFonts w:hint="eastAsia" w:ascii="仿宋_GB2312" w:hAnsi="仿宋_GB2312" w:eastAsia="仿宋_GB2312" w:cs="仿宋_GB2312"/>
                <w:sz w:val="24"/>
                <w:szCs w:val="24"/>
              </w:rPr>
              <w:t xml:space="preserve"> </w:t>
            </w:r>
          </w:p>
        </w:tc>
        <w:tc>
          <w:tcPr>
            <w:tcW w:w="1155" w:type="dxa"/>
            <w:vMerge w:val="continue"/>
            <w:tcBorders>
              <w:top w:val="single" w:color="000000" w:sz="4" w:space="0"/>
              <w:left w:val="single" w:color="000000" w:sz="4" w:space="0"/>
              <w:bottom w:val="single" w:color="000000" w:sz="4" w:space="0"/>
              <w:right w:val="single" w:color="000000" w:sz="2" w:space="0"/>
            </w:tcBorders>
            <w:noWrap w:val="0"/>
            <w:vAlign w:val="center"/>
          </w:tcPr>
          <w:p>
            <w:pPr>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37" w:type="dxa"/>
            <w:vMerge w:val="continue"/>
            <w:tcBorders>
              <w:top w:val="single" w:color="000000" w:sz="4" w:space="0"/>
              <w:left w:val="single" w:color="000000" w:sz="2"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加湿器</w:t>
            </w:r>
            <w:r>
              <w:rPr>
                <w:rFonts w:hint="eastAsia" w:ascii="仿宋_GB2312" w:hAnsi="仿宋_GB2312" w:eastAsia="仿宋_GB2312" w:cs="仿宋_GB2312"/>
                <w:sz w:val="24"/>
                <w:szCs w:val="24"/>
              </w:rPr>
              <w:t xml:space="preserve"> </w:t>
            </w:r>
          </w:p>
        </w:tc>
        <w:tc>
          <w:tcPr>
            <w:tcW w:w="476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美的、飞利浦、小米、奥克斯、海尔、志高</w:t>
            </w:r>
            <w:r>
              <w:rPr>
                <w:rFonts w:hint="eastAsia" w:ascii="仿宋_GB2312" w:hAnsi="仿宋_GB2312" w:eastAsia="仿宋_GB2312" w:cs="仿宋_GB2312"/>
                <w:sz w:val="24"/>
                <w:szCs w:val="24"/>
              </w:rPr>
              <w:t xml:space="preserve"> </w:t>
            </w:r>
          </w:p>
        </w:tc>
        <w:tc>
          <w:tcPr>
            <w:tcW w:w="1155" w:type="dxa"/>
            <w:vMerge w:val="continue"/>
            <w:tcBorders>
              <w:top w:val="single" w:color="000000" w:sz="4" w:space="0"/>
              <w:left w:val="single" w:color="000000" w:sz="4" w:space="0"/>
              <w:bottom w:val="single" w:color="000000" w:sz="4" w:space="0"/>
              <w:right w:val="single" w:color="000000" w:sz="2" w:space="0"/>
            </w:tcBorders>
            <w:noWrap w:val="0"/>
            <w:vAlign w:val="center"/>
          </w:tcPr>
          <w:p>
            <w:pPr>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37" w:type="dxa"/>
            <w:vMerge w:val="continue"/>
            <w:tcBorders>
              <w:top w:val="single" w:color="000000" w:sz="4" w:space="0"/>
              <w:left w:val="single" w:color="000000" w:sz="2"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空气净化器</w:t>
            </w:r>
            <w:r>
              <w:rPr>
                <w:rFonts w:hint="eastAsia" w:ascii="仿宋_GB2312" w:hAnsi="仿宋_GB2312" w:eastAsia="仿宋_GB2312" w:cs="仿宋_GB2312"/>
                <w:sz w:val="24"/>
                <w:szCs w:val="24"/>
              </w:rPr>
              <w:t xml:space="preserve"> </w:t>
            </w:r>
          </w:p>
        </w:tc>
        <w:tc>
          <w:tcPr>
            <w:tcW w:w="476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美的、格力、小米、奥克斯、海尔、飞利浦</w:t>
            </w:r>
            <w:r>
              <w:rPr>
                <w:rFonts w:hint="eastAsia" w:ascii="仿宋_GB2312" w:hAnsi="仿宋_GB2312" w:eastAsia="仿宋_GB2312" w:cs="仿宋_GB2312"/>
                <w:sz w:val="24"/>
                <w:szCs w:val="24"/>
              </w:rPr>
              <w:t xml:space="preserve"> </w:t>
            </w:r>
          </w:p>
        </w:tc>
        <w:tc>
          <w:tcPr>
            <w:tcW w:w="1155" w:type="dxa"/>
            <w:vMerge w:val="continue"/>
            <w:tcBorders>
              <w:top w:val="single" w:color="000000" w:sz="4" w:space="0"/>
              <w:left w:val="single" w:color="000000" w:sz="4" w:space="0"/>
              <w:bottom w:val="single" w:color="000000" w:sz="4" w:space="0"/>
              <w:right w:val="single" w:color="000000" w:sz="2" w:space="0"/>
            </w:tcBorders>
            <w:noWrap w:val="0"/>
            <w:vAlign w:val="center"/>
          </w:tcPr>
          <w:p>
            <w:pPr>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37" w:type="dxa"/>
            <w:vMerge w:val="continue"/>
            <w:tcBorders>
              <w:top w:val="single" w:color="000000" w:sz="4" w:space="0"/>
              <w:left w:val="single" w:color="000000" w:sz="2"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空调扇</w:t>
            </w:r>
            <w:r>
              <w:rPr>
                <w:rFonts w:hint="eastAsia" w:ascii="仿宋_GB2312" w:hAnsi="仿宋_GB2312" w:eastAsia="仿宋_GB2312" w:cs="仿宋_GB2312"/>
                <w:sz w:val="24"/>
                <w:szCs w:val="24"/>
              </w:rPr>
              <w:t xml:space="preserve"> </w:t>
            </w:r>
          </w:p>
        </w:tc>
        <w:tc>
          <w:tcPr>
            <w:tcW w:w="476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美的、格力、小米、奥克斯、海尔、志高</w:t>
            </w:r>
            <w:r>
              <w:rPr>
                <w:rFonts w:hint="eastAsia" w:ascii="仿宋_GB2312" w:hAnsi="仿宋_GB2312" w:eastAsia="仿宋_GB2312" w:cs="仿宋_GB2312"/>
                <w:sz w:val="24"/>
                <w:szCs w:val="24"/>
              </w:rPr>
              <w:t xml:space="preserve"> </w:t>
            </w:r>
          </w:p>
        </w:tc>
        <w:tc>
          <w:tcPr>
            <w:tcW w:w="1155" w:type="dxa"/>
            <w:vMerge w:val="continue"/>
            <w:tcBorders>
              <w:top w:val="single" w:color="000000" w:sz="4" w:space="0"/>
              <w:left w:val="single" w:color="000000" w:sz="4" w:space="0"/>
              <w:bottom w:val="single" w:color="000000" w:sz="4" w:space="0"/>
              <w:right w:val="single" w:color="000000" w:sz="2" w:space="0"/>
            </w:tcBorders>
            <w:noWrap w:val="0"/>
            <w:vAlign w:val="center"/>
          </w:tcPr>
          <w:p>
            <w:pPr>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37" w:type="dxa"/>
            <w:vMerge w:val="continue"/>
            <w:tcBorders>
              <w:top w:val="single" w:color="000000" w:sz="4" w:space="0"/>
              <w:left w:val="single" w:color="000000" w:sz="2"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其他环境用品</w:t>
            </w:r>
            <w:r>
              <w:rPr>
                <w:rFonts w:hint="eastAsia" w:ascii="仿宋_GB2312" w:hAnsi="仿宋_GB2312" w:eastAsia="仿宋_GB2312" w:cs="仿宋_GB2312"/>
                <w:sz w:val="24"/>
                <w:szCs w:val="24"/>
              </w:rPr>
              <w:t xml:space="preserve"> </w:t>
            </w:r>
          </w:p>
        </w:tc>
        <w:tc>
          <w:tcPr>
            <w:tcW w:w="476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美的、格力、志高、海尔、先科、奥克斯</w:t>
            </w:r>
            <w:r>
              <w:rPr>
                <w:rFonts w:hint="eastAsia" w:ascii="仿宋_GB2312" w:hAnsi="仿宋_GB2312" w:eastAsia="仿宋_GB2312" w:cs="仿宋_GB2312"/>
                <w:sz w:val="24"/>
                <w:szCs w:val="24"/>
              </w:rPr>
              <w:t xml:space="preserve"> </w:t>
            </w:r>
          </w:p>
        </w:tc>
        <w:tc>
          <w:tcPr>
            <w:tcW w:w="1155" w:type="dxa"/>
            <w:vMerge w:val="continue"/>
            <w:tcBorders>
              <w:top w:val="single" w:color="000000" w:sz="4" w:space="0"/>
              <w:left w:val="single" w:color="000000" w:sz="4" w:space="0"/>
              <w:bottom w:val="single" w:color="000000" w:sz="4" w:space="0"/>
              <w:right w:val="single" w:color="000000" w:sz="2" w:space="0"/>
            </w:tcBorders>
            <w:noWrap w:val="0"/>
            <w:vAlign w:val="center"/>
          </w:tcPr>
          <w:p>
            <w:pPr>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37"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8</w:t>
            </w:r>
            <w:r>
              <w:rPr>
                <w:rFonts w:hint="eastAsia" w:ascii="仿宋_GB2312" w:hAnsi="仿宋_GB2312" w:eastAsia="仿宋_GB2312" w:cs="仿宋_GB2312"/>
                <w:sz w:val="24"/>
                <w:szCs w:val="24"/>
              </w:rPr>
              <w:t xml:space="preserve"> </w:t>
            </w:r>
          </w:p>
        </w:tc>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冷藏设备</w:t>
            </w:r>
            <w:r>
              <w:rPr>
                <w:rFonts w:hint="eastAsia" w:ascii="仿宋_GB2312" w:hAnsi="仿宋_GB2312" w:eastAsia="仿宋_GB2312" w:cs="仿宋_GB2312"/>
                <w:sz w:val="24"/>
                <w:szCs w:val="24"/>
              </w:rPr>
              <w:t xml:space="preserve"> </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电冰箱</w:t>
            </w:r>
            <w:r>
              <w:rPr>
                <w:rFonts w:hint="eastAsia" w:ascii="仿宋_GB2312" w:hAnsi="仿宋_GB2312" w:eastAsia="仿宋_GB2312" w:cs="仿宋_GB2312"/>
                <w:sz w:val="24"/>
                <w:szCs w:val="24"/>
              </w:rPr>
              <w:t xml:space="preserve"> </w:t>
            </w:r>
          </w:p>
        </w:tc>
        <w:tc>
          <w:tcPr>
            <w:tcW w:w="476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海尔、美的、容声、西门子、卡萨帝、博士</w:t>
            </w:r>
            <w:r>
              <w:rPr>
                <w:rFonts w:hint="eastAsia" w:ascii="仿宋_GB2312" w:hAnsi="仿宋_GB2312" w:eastAsia="仿宋_GB2312" w:cs="仿宋_GB2312"/>
                <w:sz w:val="24"/>
                <w:szCs w:val="24"/>
              </w:rPr>
              <w:t xml:space="preserve"> </w:t>
            </w:r>
          </w:p>
        </w:tc>
        <w:tc>
          <w:tcPr>
            <w:tcW w:w="1155"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85</w:t>
            </w:r>
            <w:r>
              <w:rPr>
                <w:rFonts w:hint="eastAsia" w:ascii="仿宋_GB2312" w:hAnsi="仿宋_GB2312" w:eastAsia="仿宋_GB2312" w:cs="仿宋_GB2312"/>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3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电冰柜</w:t>
            </w:r>
            <w:r>
              <w:rPr>
                <w:rFonts w:hint="eastAsia" w:ascii="仿宋_GB2312" w:hAnsi="仿宋_GB2312" w:eastAsia="仿宋_GB2312" w:cs="仿宋_GB2312"/>
                <w:sz w:val="24"/>
                <w:szCs w:val="24"/>
              </w:rPr>
              <w:t xml:space="preserve"> </w:t>
            </w:r>
          </w:p>
        </w:tc>
        <w:tc>
          <w:tcPr>
            <w:tcW w:w="476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海尔、美的、容声、荣事达、澳柯玛、海信</w:t>
            </w:r>
            <w:r>
              <w:rPr>
                <w:rFonts w:hint="eastAsia" w:ascii="仿宋_GB2312" w:hAnsi="仿宋_GB2312" w:eastAsia="仿宋_GB2312" w:cs="仿宋_GB2312"/>
                <w:sz w:val="24"/>
                <w:szCs w:val="24"/>
              </w:rPr>
              <w:t xml:space="preserve"> </w:t>
            </w: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3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其他冷藏设备</w:t>
            </w:r>
            <w:r>
              <w:rPr>
                <w:rFonts w:hint="eastAsia" w:ascii="仿宋_GB2312" w:hAnsi="仿宋_GB2312" w:eastAsia="仿宋_GB2312" w:cs="仿宋_GB2312"/>
                <w:sz w:val="24"/>
                <w:szCs w:val="24"/>
              </w:rPr>
              <w:t xml:space="preserve"> </w:t>
            </w:r>
          </w:p>
        </w:tc>
        <w:tc>
          <w:tcPr>
            <w:tcW w:w="476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海尔、美的、容声、荣事达、澳柯玛、海信</w:t>
            </w:r>
            <w:r>
              <w:rPr>
                <w:rFonts w:hint="eastAsia" w:ascii="仿宋_GB2312" w:hAnsi="仿宋_GB2312" w:eastAsia="仿宋_GB2312" w:cs="仿宋_GB2312"/>
                <w:sz w:val="24"/>
                <w:szCs w:val="24"/>
              </w:rPr>
              <w:t xml:space="preserve"> </w:t>
            </w: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3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安装</w:t>
            </w:r>
            <w:r>
              <w:rPr>
                <w:rFonts w:hint="eastAsia" w:ascii="仿宋_GB2312" w:hAnsi="仿宋_GB2312" w:eastAsia="仿宋_GB2312" w:cs="仿宋_GB2312"/>
                <w:sz w:val="24"/>
                <w:szCs w:val="24"/>
              </w:rPr>
              <w:t xml:space="preserve"> </w:t>
            </w:r>
          </w:p>
        </w:tc>
        <w:tc>
          <w:tcPr>
            <w:tcW w:w="476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提供所售品牌对应的售后公司安装服务</w:t>
            </w:r>
            <w:r>
              <w:rPr>
                <w:rFonts w:hint="eastAsia" w:ascii="仿宋_GB2312" w:hAnsi="仿宋_GB2312" w:eastAsia="仿宋_GB2312" w:cs="仿宋_GB2312"/>
                <w:sz w:val="24"/>
                <w:szCs w:val="24"/>
              </w:rPr>
              <w:t xml:space="preserve"> </w:t>
            </w: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37" w:type="dxa"/>
            <w:vMerge w:val="restart"/>
            <w:tcBorders>
              <w:top w:val="single" w:color="000000" w:sz="4" w:space="0"/>
              <w:left w:val="single" w:color="000000" w:sz="2" w:space="0"/>
              <w:bottom w:val="single" w:color="000000" w:sz="4" w:space="0"/>
              <w:right w:val="single" w:color="000000" w:sz="4" w:space="0"/>
            </w:tcBorders>
            <w:noWrap w:val="0"/>
            <w:vAlign w:val="center"/>
          </w:tcPr>
          <w:p>
            <w:pPr>
              <w:pStyle w:val="6"/>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9</w:t>
            </w:r>
            <w:r>
              <w:rPr>
                <w:rFonts w:hint="eastAsia" w:ascii="仿宋_GB2312" w:hAnsi="仿宋_GB2312" w:eastAsia="仿宋_GB2312" w:cs="仿宋_GB2312"/>
                <w:sz w:val="24"/>
                <w:szCs w:val="24"/>
              </w:rPr>
              <w:t xml:space="preserve"> </w:t>
            </w:r>
          </w:p>
        </w:tc>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厨卫电器</w:t>
            </w:r>
            <w:r>
              <w:rPr>
                <w:rFonts w:hint="eastAsia" w:ascii="仿宋_GB2312" w:hAnsi="仿宋_GB2312" w:eastAsia="仿宋_GB2312" w:cs="仿宋_GB2312"/>
                <w:sz w:val="24"/>
                <w:szCs w:val="24"/>
              </w:rPr>
              <w:t xml:space="preserve"> </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净水机</w:t>
            </w:r>
            <w:r>
              <w:rPr>
                <w:rFonts w:hint="eastAsia" w:ascii="仿宋_GB2312" w:hAnsi="仿宋_GB2312" w:eastAsia="仿宋_GB2312" w:cs="仿宋_GB2312"/>
                <w:sz w:val="24"/>
                <w:szCs w:val="24"/>
              </w:rPr>
              <w:t xml:space="preserve"> </w:t>
            </w:r>
          </w:p>
        </w:tc>
        <w:tc>
          <w:tcPr>
            <w:tcW w:w="476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美的、奥克斯、九阳、史密斯、苏泊尔、易得开</w:t>
            </w:r>
            <w:r>
              <w:rPr>
                <w:rFonts w:hint="eastAsia" w:ascii="仿宋_GB2312" w:hAnsi="仿宋_GB2312" w:eastAsia="仿宋_GB2312" w:cs="仿宋_GB2312"/>
                <w:sz w:val="24"/>
                <w:szCs w:val="24"/>
              </w:rPr>
              <w:t xml:space="preserve"> </w:t>
            </w:r>
          </w:p>
        </w:tc>
        <w:tc>
          <w:tcPr>
            <w:tcW w:w="1155" w:type="dxa"/>
            <w:vMerge w:val="restart"/>
            <w:tcBorders>
              <w:top w:val="single" w:color="000000" w:sz="4" w:space="0"/>
              <w:left w:val="single" w:color="000000" w:sz="4" w:space="0"/>
              <w:bottom w:val="single" w:color="000000" w:sz="4" w:space="0"/>
              <w:right w:val="single" w:color="000000" w:sz="2" w:space="0"/>
            </w:tcBorders>
            <w:noWrap w:val="0"/>
            <w:vAlign w:val="center"/>
          </w:tcPr>
          <w:p>
            <w:pPr>
              <w:pStyle w:val="6"/>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88</w:t>
            </w:r>
            <w:r>
              <w:rPr>
                <w:rFonts w:hint="eastAsia" w:ascii="仿宋_GB2312" w:hAnsi="仿宋_GB2312" w:eastAsia="仿宋_GB2312" w:cs="仿宋_GB2312"/>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37" w:type="dxa"/>
            <w:vMerge w:val="continue"/>
            <w:tcBorders>
              <w:top w:val="single" w:color="000000" w:sz="4" w:space="0"/>
              <w:left w:val="single" w:color="000000" w:sz="2"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饮水机</w:t>
            </w:r>
            <w:r>
              <w:rPr>
                <w:rFonts w:hint="eastAsia" w:ascii="仿宋_GB2312" w:hAnsi="仿宋_GB2312" w:eastAsia="仿宋_GB2312" w:cs="仿宋_GB2312"/>
                <w:sz w:val="24"/>
                <w:szCs w:val="24"/>
              </w:rPr>
              <w:t xml:space="preserve"> </w:t>
            </w:r>
          </w:p>
        </w:tc>
        <w:tc>
          <w:tcPr>
            <w:tcW w:w="476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美的、奥克斯、沁园、九阳、小米、荣事达</w:t>
            </w:r>
            <w:r>
              <w:rPr>
                <w:rFonts w:hint="eastAsia" w:ascii="仿宋_GB2312" w:hAnsi="仿宋_GB2312" w:eastAsia="仿宋_GB2312" w:cs="仿宋_GB2312"/>
                <w:sz w:val="24"/>
                <w:szCs w:val="24"/>
              </w:rPr>
              <w:t xml:space="preserve"> </w:t>
            </w:r>
          </w:p>
        </w:tc>
        <w:tc>
          <w:tcPr>
            <w:tcW w:w="1155" w:type="dxa"/>
            <w:vMerge w:val="continue"/>
            <w:tcBorders>
              <w:top w:val="single" w:color="000000" w:sz="4" w:space="0"/>
              <w:left w:val="single" w:color="000000" w:sz="4" w:space="0"/>
              <w:bottom w:val="single" w:color="000000" w:sz="4" w:space="0"/>
              <w:right w:val="single" w:color="000000" w:sz="2" w:space="0"/>
            </w:tcBorders>
            <w:noWrap w:val="0"/>
            <w:vAlign w:val="center"/>
          </w:tcPr>
          <w:p>
            <w:pPr>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37" w:type="dxa"/>
            <w:vMerge w:val="continue"/>
            <w:tcBorders>
              <w:top w:val="single" w:color="000000" w:sz="4" w:space="0"/>
              <w:left w:val="single" w:color="000000" w:sz="2"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商用开水器</w:t>
            </w:r>
            <w:r>
              <w:rPr>
                <w:rFonts w:hint="eastAsia" w:ascii="仿宋_GB2312" w:hAnsi="仿宋_GB2312" w:eastAsia="仿宋_GB2312" w:cs="仿宋_GB2312"/>
                <w:sz w:val="24"/>
                <w:szCs w:val="24"/>
              </w:rPr>
              <w:t xml:space="preserve"> </w:t>
            </w:r>
          </w:p>
        </w:tc>
        <w:tc>
          <w:tcPr>
            <w:tcW w:w="476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德玛仕、志高、荣事达、康佳、三鼎、美菱</w:t>
            </w:r>
            <w:r>
              <w:rPr>
                <w:rFonts w:hint="eastAsia" w:ascii="仿宋_GB2312" w:hAnsi="仿宋_GB2312" w:eastAsia="仿宋_GB2312" w:cs="仿宋_GB2312"/>
                <w:sz w:val="24"/>
                <w:szCs w:val="24"/>
              </w:rPr>
              <w:t xml:space="preserve"> </w:t>
            </w:r>
          </w:p>
        </w:tc>
        <w:tc>
          <w:tcPr>
            <w:tcW w:w="1155" w:type="dxa"/>
            <w:vMerge w:val="continue"/>
            <w:tcBorders>
              <w:top w:val="single" w:color="000000" w:sz="4" w:space="0"/>
              <w:left w:val="single" w:color="000000" w:sz="4" w:space="0"/>
              <w:bottom w:val="single" w:color="000000" w:sz="4" w:space="0"/>
              <w:right w:val="single" w:color="000000" w:sz="2" w:space="0"/>
            </w:tcBorders>
            <w:noWrap w:val="0"/>
            <w:vAlign w:val="center"/>
          </w:tcPr>
          <w:p>
            <w:pPr>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37" w:type="dxa"/>
            <w:vMerge w:val="continue"/>
            <w:tcBorders>
              <w:top w:val="single" w:color="000000" w:sz="4" w:space="0"/>
              <w:left w:val="single" w:color="000000" w:sz="2"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电水壶</w:t>
            </w:r>
            <w:r>
              <w:rPr>
                <w:rFonts w:hint="eastAsia" w:ascii="仿宋_GB2312" w:hAnsi="仿宋_GB2312" w:eastAsia="仿宋_GB2312" w:cs="仿宋_GB2312"/>
                <w:sz w:val="24"/>
                <w:szCs w:val="24"/>
              </w:rPr>
              <w:t xml:space="preserve"> </w:t>
            </w:r>
          </w:p>
        </w:tc>
        <w:tc>
          <w:tcPr>
            <w:tcW w:w="476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美的、苏泊尔、九阳、金灶、小米、小熊</w:t>
            </w:r>
            <w:r>
              <w:rPr>
                <w:rFonts w:hint="eastAsia" w:ascii="仿宋_GB2312" w:hAnsi="仿宋_GB2312" w:eastAsia="仿宋_GB2312" w:cs="仿宋_GB2312"/>
                <w:sz w:val="24"/>
                <w:szCs w:val="24"/>
              </w:rPr>
              <w:t xml:space="preserve"> </w:t>
            </w:r>
          </w:p>
        </w:tc>
        <w:tc>
          <w:tcPr>
            <w:tcW w:w="1155" w:type="dxa"/>
            <w:vMerge w:val="continue"/>
            <w:tcBorders>
              <w:top w:val="single" w:color="000000" w:sz="4" w:space="0"/>
              <w:left w:val="single" w:color="000000" w:sz="4" w:space="0"/>
              <w:bottom w:val="single" w:color="000000" w:sz="4" w:space="0"/>
              <w:right w:val="single" w:color="000000" w:sz="2" w:space="0"/>
            </w:tcBorders>
            <w:noWrap w:val="0"/>
            <w:vAlign w:val="center"/>
          </w:tcPr>
          <w:p>
            <w:pPr>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37" w:type="dxa"/>
            <w:vMerge w:val="continue"/>
            <w:tcBorders>
              <w:top w:val="single" w:color="000000" w:sz="4" w:space="0"/>
              <w:left w:val="single" w:color="000000" w:sz="2"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电磁炉</w:t>
            </w:r>
            <w:r>
              <w:rPr>
                <w:rFonts w:hint="eastAsia" w:ascii="仿宋_GB2312" w:hAnsi="仿宋_GB2312" w:eastAsia="仿宋_GB2312" w:cs="仿宋_GB2312"/>
                <w:sz w:val="24"/>
                <w:szCs w:val="24"/>
              </w:rPr>
              <w:t xml:space="preserve"> </w:t>
            </w:r>
          </w:p>
        </w:tc>
        <w:tc>
          <w:tcPr>
            <w:tcW w:w="476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美的、苏泊尔、九阳、志高、小米、北鼎</w:t>
            </w:r>
            <w:r>
              <w:rPr>
                <w:rFonts w:hint="eastAsia" w:ascii="仿宋_GB2312" w:hAnsi="仿宋_GB2312" w:eastAsia="仿宋_GB2312" w:cs="仿宋_GB2312"/>
                <w:sz w:val="24"/>
                <w:szCs w:val="24"/>
              </w:rPr>
              <w:t xml:space="preserve"> </w:t>
            </w:r>
          </w:p>
        </w:tc>
        <w:tc>
          <w:tcPr>
            <w:tcW w:w="1155" w:type="dxa"/>
            <w:vMerge w:val="continue"/>
            <w:tcBorders>
              <w:top w:val="single" w:color="000000" w:sz="4" w:space="0"/>
              <w:left w:val="single" w:color="000000" w:sz="4" w:space="0"/>
              <w:bottom w:val="single" w:color="000000" w:sz="4" w:space="0"/>
              <w:right w:val="single" w:color="000000" w:sz="2" w:space="0"/>
            </w:tcBorders>
            <w:noWrap w:val="0"/>
            <w:vAlign w:val="center"/>
          </w:tcPr>
          <w:p>
            <w:pPr>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37" w:type="dxa"/>
            <w:vMerge w:val="continue"/>
            <w:tcBorders>
              <w:top w:val="single" w:color="000000" w:sz="4" w:space="0"/>
              <w:left w:val="single" w:color="000000" w:sz="2"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微波炉</w:t>
            </w:r>
            <w:r>
              <w:rPr>
                <w:rFonts w:hint="eastAsia" w:ascii="仿宋_GB2312" w:hAnsi="仿宋_GB2312" w:eastAsia="仿宋_GB2312" w:cs="仿宋_GB2312"/>
                <w:sz w:val="24"/>
                <w:szCs w:val="24"/>
              </w:rPr>
              <w:t xml:space="preserve"> </w:t>
            </w:r>
          </w:p>
        </w:tc>
        <w:tc>
          <w:tcPr>
            <w:tcW w:w="476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美的、格兰仕、小米、东芝、松下、海尔</w:t>
            </w:r>
            <w:r>
              <w:rPr>
                <w:rFonts w:hint="eastAsia" w:ascii="仿宋_GB2312" w:hAnsi="仿宋_GB2312" w:eastAsia="仿宋_GB2312" w:cs="仿宋_GB2312"/>
                <w:sz w:val="24"/>
                <w:szCs w:val="24"/>
              </w:rPr>
              <w:t xml:space="preserve"> </w:t>
            </w:r>
          </w:p>
        </w:tc>
        <w:tc>
          <w:tcPr>
            <w:tcW w:w="1155" w:type="dxa"/>
            <w:vMerge w:val="continue"/>
            <w:tcBorders>
              <w:top w:val="single" w:color="000000" w:sz="4" w:space="0"/>
              <w:left w:val="single" w:color="000000" w:sz="4" w:space="0"/>
              <w:bottom w:val="single" w:color="000000" w:sz="4" w:space="0"/>
              <w:right w:val="single" w:color="000000" w:sz="2" w:space="0"/>
            </w:tcBorders>
            <w:noWrap w:val="0"/>
            <w:vAlign w:val="center"/>
          </w:tcPr>
          <w:p>
            <w:pPr>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37" w:type="dxa"/>
            <w:vMerge w:val="continue"/>
            <w:tcBorders>
              <w:top w:val="single" w:color="000000" w:sz="4" w:space="0"/>
              <w:left w:val="single" w:color="000000" w:sz="2"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电烤箱</w:t>
            </w:r>
            <w:r>
              <w:rPr>
                <w:rFonts w:hint="eastAsia" w:ascii="仿宋_GB2312" w:hAnsi="仿宋_GB2312" w:eastAsia="仿宋_GB2312" w:cs="仿宋_GB2312"/>
                <w:sz w:val="24"/>
                <w:szCs w:val="24"/>
              </w:rPr>
              <w:t xml:space="preserve"> </w:t>
            </w:r>
          </w:p>
        </w:tc>
        <w:tc>
          <w:tcPr>
            <w:tcW w:w="476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美的、格兰仕、松下、苏泊尔、九阳、华帝</w:t>
            </w:r>
            <w:r>
              <w:rPr>
                <w:rFonts w:hint="eastAsia" w:ascii="仿宋_GB2312" w:hAnsi="仿宋_GB2312" w:eastAsia="仿宋_GB2312" w:cs="仿宋_GB2312"/>
                <w:sz w:val="24"/>
                <w:szCs w:val="24"/>
              </w:rPr>
              <w:t xml:space="preserve"> </w:t>
            </w:r>
          </w:p>
        </w:tc>
        <w:tc>
          <w:tcPr>
            <w:tcW w:w="1155" w:type="dxa"/>
            <w:vMerge w:val="continue"/>
            <w:tcBorders>
              <w:top w:val="single" w:color="000000" w:sz="4" w:space="0"/>
              <w:left w:val="single" w:color="000000" w:sz="4" w:space="0"/>
              <w:bottom w:val="single" w:color="000000" w:sz="4" w:space="0"/>
              <w:right w:val="single" w:color="000000" w:sz="2" w:space="0"/>
            </w:tcBorders>
            <w:noWrap w:val="0"/>
            <w:vAlign w:val="center"/>
          </w:tcPr>
          <w:p>
            <w:pPr>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37" w:type="dxa"/>
            <w:vMerge w:val="continue"/>
            <w:tcBorders>
              <w:top w:val="single" w:color="000000" w:sz="4" w:space="0"/>
              <w:left w:val="single" w:color="000000" w:sz="2"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油烟机</w:t>
            </w:r>
            <w:r>
              <w:rPr>
                <w:rFonts w:hint="eastAsia" w:ascii="仿宋_GB2312" w:hAnsi="仿宋_GB2312" w:eastAsia="仿宋_GB2312" w:cs="仿宋_GB2312"/>
                <w:sz w:val="24"/>
                <w:szCs w:val="24"/>
              </w:rPr>
              <w:t xml:space="preserve"> </w:t>
            </w:r>
          </w:p>
        </w:tc>
        <w:tc>
          <w:tcPr>
            <w:tcW w:w="476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美的、老板、方太、华帝、万家乐、志高</w:t>
            </w:r>
            <w:r>
              <w:rPr>
                <w:rFonts w:hint="eastAsia" w:ascii="仿宋_GB2312" w:hAnsi="仿宋_GB2312" w:eastAsia="仿宋_GB2312" w:cs="仿宋_GB2312"/>
                <w:sz w:val="24"/>
                <w:szCs w:val="24"/>
              </w:rPr>
              <w:t xml:space="preserve"> </w:t>
            </w:r>
          </w:p>
        </w:tc>
        <w:tc>
          <w:tcPr>
            <w:tcW w:w="1155" w:type="dxa"/>
            <w:vMerge w:val="continue"/>
            <w:tcBorders>
              <w:top w:val="single" w:color="000000" w:sz="4" w:space="0"/>
              <w:left w:val="single" w:color="000000" w:sz="4" w:space="0"/>
              <w:bottom w:val="single" w:color="000000" w:sz="4" w:space="0"/>
              <w:right w:val="single" w:color="000000" w:sz="2" w:space="0"/>
            </w:tcBorders>
            <w:noWrap w:val="0"/>
            <w:vAlign w:val="center"/>
          </w:tcPr>
          <w:p>
            <w:pPr>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37" w:type="dxa"/>
            <w:vMerge w:val="continue"/>
            <w:tcBorders>
              <w:top w:val="single" w:color="000000" w:sz="4" w:space="0"/>
              <w:left w:val="single" w:color="000000" w:sz="2"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消毒柜</w:t>
            </w:r>
            <w:r>
              <w:rPr>
                <w:rFonts w:hint="eastAsia" w:ascii="仿宋_GB2312" w:hAnsi="仿宋_GB2312" w:eastAsia="仿宋_GB2312" w:cs="仿宋_GB2312"/>
                <w:sz w:val="24"/>
                <w:szCs w:val="24"/>
              </w:rPr>
              <w:t xml:space="preserve"> </w:t>
            </w:r>
          </w:p>
        </w:tc>
        <w:tc>
          <w:tcPr>
            <w:tcW w:w="476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美的、德玛仕、康宝、志高、华帝、海尔</w:t>
            </w:r>
            <w:r>
              <w:rPr>
                <w:rFonts w:hint="eastAsia" w:ascii="仿宋_GB2312" w:hAnsi="仿宋_GB2312" w:eastAsia="仿宋_GB2312" w:cs="仿宋_GB2312"/>
                <w:sz w:val="24"/>
                <w:szCs w:val="24"/>
              </w:rPr>
              <w:t xml:space="preserve"> </w:t>
            </w:r>
          </w:p>
        </w:tc>
        <w:tc>
          <w:tcPr>
            <w:tcW w:w="1155" w:type="dxa"/>
            <w:vMerge w:val="continue"/>
            <w:tcBorders>
              <w:top w:val="single" w:color="000000" w:sz="4" w:space="0"/>
              <w:left w:val="single" w:color="000000" w:sz="4" w:space="0"/>
              <w:bottom w:val="single" w:color="000000" w:sz="4" w:space="0"/>
              <w:right w:val="single" w:color="000000" w:sz="2" w:space="0"/>
            </w:tcBorders>
            <w:noWrap w:val="0"/>
            <w:vAlign w:val="center"/>
          </w:tcPr>
          <w:p>
            <w:pPr>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37" w:type="dxa"/>
            <w:vMerge w:val="continue"/>
            <w:tcBorders>
              <w:top w:val="single" w:color="000000" w:sz="4" w:space="0"/>
              <w:left w:val="single" w:color="000000" w:sz="2"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厨卫小电</w:t>
            </w:r>
            <w:r>
              <w:rPr>
                <w:rFonts w:hint="eastAsia" w:ascii="仿宋_GB2312" w:hAnsi="仿宋_GB2312" w:eastAsia="仿宋_GB2312" w:cs="仿宋_GB2312"/>
                <w:sz w:val="24"/>
                <w:szCs w:val="24"/>
              </w:rPr>
              <w:t xml:space="preserve"> </w:t>
            </w:r>
          </w:p>
        </w:tc>
        <w:tc>
          <w:tcPr>
            <w:tcW w:w="476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美的、小熊、方太、老板、小米、苏泊尔</w:t>
            </w:r>
            <w:r>
              <w:rPr>
                <w:rFonts w:hint="eastAsia" w:ascii="仿宋_GB2312" w:hAnsi="仿宋_GB2312" w:eastAsia="仿宋_GB2312" w:cs="仿宋_GB2312"/>
                <w:sz w:val="24"/>
                <w:szCs w:val="24"/>
              </w:rPr>
              <w:t xml:space="preserve"> </w:t>
            </w:r>
          </w:p>
        </w:tc>
        <w:tc>
          <w:tcPr>
            <w:tcW w:w="1155" w:type="dxa"/>
            <w:vMerge w:val="continue"/>
            <w:tcBorders>
              <w:top w:val="single" w:color="000000" w:sz="4" w:space="0"/>
              <w:left w:val="single" w:color="000000" w:sz="4" w:space="0"/>
              <w:bottom w:val="single" w:color="000000" w:sz="4" w:space="0"/>
              <w:right w:val="single" w:color="000000" w:sz="2" w:space="0"/>
            </w:tcBorders>
            <w:noWrap w:val="0"/>
            <w:vAlign w:val="center"/>
          </w:tcPr>
          <w:p>
            <w:pPr>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37" w:type="dxa"/>
            <w:vMerge w:val="continue"/>
            <w:tcBorders>
              <w:top w:val="single" w:color="000000" w:sz="4" w:space="0"/>
              <w:left w:val="single" w:color="000000" w:sz="2"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其他</w:t>
            </w:r>
            <w:r>
              <w:rPr>
                <w:rFonts w:hint="eastAsia" w:ascii="仿宋_GB2312" w:hAnsi="仿宋_GB2312" w:eastAsia="仿宋_GB2312" w:cs="仿宋_GB2312"/>
                <w:sz w:val="24"/>
                <w:szCs w:val="24"/>
              </w:rPr>
              <w:t xml:space="preserve"> </w:t>
            </w:r>
          </w:p>
        </w:tc>
        <w:tc>
          <w:tcPr>
            <w:tcW w:w="476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美的、华帝、苏泊尔、九阳、海尔、格兰仕</w:t>
            </w:r>
            <w:r>
              <w:rPr>
                <w:rFonts w:hint="eastAsia" w:ascii="仿宋_GB2312" w:hAnsi="仿宋_GB2312" w:eastAsia="仿宋_GB2312" w:cs="仿宋_GB2312"/>
                <w:sz w:val="24"/>
                <w:szCs w:val="24"/>
              </w:rPr>
              <w:t xml:space="preserve"> </w:t>
            </w:r>
          </w:p>
        </w:tc>
        <w:tc>
          <w:tcPr>
            <w:tcW w:w="1155" w:type="dxa"/>
            <w:vMerge w:val="continue"/>
            <w:tcBorders>
              <w:top w:val="single" w:color="000000" w:sz="4" w:space="0"/>
              <w:left w:val="single" w:color="000000" w:sz="4" w:space="0"/>
              <w:bottom w:val="single" w:color="000000" w:sz="4" w:space="0"/>
              <w:right w:val="single" w:color="000000" w:sz="2" w:space="0"/>
            </w:tcBorders>
            <w:noWrap w:val="0"/>
            <w:vAlign w:val="center"/>
          </w:tcPr>
          <w:p>
            <w:pPr>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37" w:type="dxa"/>
            <w:vMerge w:val="continue"/>
            <w:tcBorders>
              <w:top w:val="single" w:color="000000" w:sz="4" w:space="0"/>
              <w:left w:val="single" w:color="000000" w:sz="2"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szCs w:val="24"/>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厨卫电器安装</w:t>
            </w:r>
            <w:r>
              <w:rPr>
                <w:rFonts w:hint="eastAsia" w:ascii="仿宋_GB2312" w:hAnsi="仿宋_GB2312" w:eastAsia="仿宋_GB2312" w:cs="仿宋_GB2312"/>
                <w:sz w:val="24"/>
                <w:szCs w:val="24"/>
              </w:rPr>
              <w:t xml:space="preserve"> </w:t>
            </w:r>
          </w:p>
        </w:tc>
        <w:tc>
          <w:tcPr>
            <w:tcW w:w="4760"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提供所售品牌对应的售后公司安装服务</w:t>
            </w:r>
            <w:r>
              <w:rPr>
                <w:rFonts w:hint="eastAsia" w:ascii="仿宋_GB2312" w:hAnsi="仿宋_GB2312" w:eastAsia="仿宋_GB2312" w:cs="仿宋_GB2312"/>
                <w:sz w:val="24"/>
                <w:szCs w:val="24"/>
              </w:rPr>
              <w:t xml:space="preserve"> </w:t>
            </w:r>
          </w:p>
        </w:tc>
        <w:tc>
          <w:tcPr>
            <w:tcW w:w="1155" w:type="dxa"/>
            <w:vMerge w:val="continue"/>
            <w:tcBorders>
              <w:top w:val="single" w:color="000000" w:sz="4" w:space="0"/>
              <w:left w:val="single" w:color="000000" w:sz="4" w:space="0"/>
              <w:bottom w:val="single" w:color="000000" w:sz="4" w:space="0"/>
              <w:right w:val="single" w:color="000000" w:sz="2" w:space="0"/>
            </w:tcBorders>
            <w:noWrap w:val="0"/>
            <w:vAlign w:val="center"/>
          </w:tcPr>
          <w:p>
            <w:pPr>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8142" w:type="dxa"/>
            <w:gridSpan w:val="5"/>
            <w:tcBorders>
              <w:top w:val="single" w:color="000000" w:sz="4" w:space="0"/>
              <w:left w:val="single" w:color="000000" w:sz="2" w:space="0"/>
              <w:bottom w:val="single" w:color="000000" w:sz="4" w:space="0"/>
              <w:right w:val="single" w:color="000000" w:sz="2" w:space="0"/>
            </w:tcBorders>
            <w:noWrap w:val="0"/>
            <w:vAlign w:val="center"/>
          </w:tcPr>
          <w:p>
            <w:pPr>
              <w:pStyle w:val="9"/>
              <w:keepNext w:val="0"/>
              <w:keepLines w:val="0"/>
              <w:widowControl/>
              <w:suppressLineNumbers w:val="0"/>
              <w:spacing w:before="100" w:beforeAutospacing="1" w:after="100" w:afterAutospacing="1"/>
              <w:ind w:left="0" w:right="0"/>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开具增值税专用发票，商品增值税税率</w:t>
            </w:r>
            <w:r>
              <w:rPr>
                <w:rStyle w:val="10"/>
                <w:rFonts w:hint="eastAsia" w:ascii="仿宋_GB2312" w:hAnsi="仿宋_GB2312" w:eastAsia="仿宋_GB2312" w:cs="仿宋_GB2312"/>
                <w:sz w:val="24"/>
                <w:szCs w:val="24"/>
              </w:rPr>
              <w:t>13</w:t>
            </w:r>
            <w:r>
              <w:rPr>
                <w:rStyle w:val="7"/>
                <w:rFonts w:hint="eastAsia" w:ascii="仿宋_GB2312" w:hAnsi="仿宋_GB2312" w:eastAsia="仿宋_GB2312" w:cs="仿宋_GB2312"/>
                <w:sz w:val="24"/>
                <w:szCs w:val="24"/>
              </w:rPr>
              <w:t>%，安装服务增值税税率</w:t>
            </w:r>
            <w:r>
              <w:rPr>
                <w:rStyle w:val="10"/>
                <w:rFonts w:hint="eastAsia" w:ascii="仿宋_GB2312" w:hAnsi="仿宋_GB2312" w:eastAsia="仿宋_GB2312" w:cs="仿宋_GB2312"/>
                <w:sz w:val="24"/>
                <w:szCs w:val="24"/>
              </w:rPr>
              <w:t xml:space="preserve"> 9 </w:t>
            </w:r>
            <w:r>
              <w:rPr>
                <w:rStyle w:val="7"/>
                <w:rFonts w:hint="eastAsia" w:ascii="仿宋_GB2312" w:hAnsi="仿宋_GB2312" w:eastAsia="仿宋_GB2312" w:cs="仿宋_GB2312"/>
                <w:sz w:val="24"/>
                <w:szCs w:val="24"/>
              </w:rPr>
              <w:t>%。</w:t>
            </w:r>
            <w:r>
              <w:rPr>
                <w:rFonts w:hint="eastAsia" w:ascii="仿宋_GB2312" w:hAnsi="仿宋_GB2312" w:eastAsia="仿宋_GB2312" w:cs="仿宋_GB2312"/>
                <w:sz w:val="24"/>
                <w:szCs w:val="24"/>
              </w:rPr>
              <w:t xml:space="preserve"> </w:t>
            </w:r>
          </w:p>
        </w:tc>
      </w:tr>
    </w:tbl>
    <w:p>
      <w:pPr>
        <w:spacing w:line="360" w:lineRule="auto"/>
        <w:ind w:firstLine="560" w:firstLineChars="200"/>
        <w:rPr>
          <w:rFonts w:hint="eastAsia" w:ascii="仿宋_GB2312" w:hAnsi="Times New Roman" w:eastAsia="仿宋_GB2312" w:cs="Times New Roman"/>
          <w:i w:val="0"/>
          <w:caps w:val="0"/>
          <w:color w:val="auto"/>
          <w:spacing w:val="0"/>
          <w:sz w:val="28"/>
          <w:szCs w:val="24"/>
          <w:highlight w:val="none"/>
          <w:shd w:val="clear" w:color="auto" w:fill="FFFFFF"/>
        </w:rPr>
      </w:pPr>
    </w:p>
    <w:p>
      <w:pPr>
        <w:pStyle w:val="2"/>
        <w:rPr>
          <w:rFonts w:hint="eastAsia" w:ascii="仿宋_GB2312" w:hAnsi="Times New Roman" w:eastAsia="仿宋_GB2312" w:cs="Times New Roman"/>
          <w:i w:val="0"/>
          <w:caps w:val="0"/>
          <w:color w:val="auto"/>
          <w:spacing w:val="0"/>
          <w:sz w:val="28"/>
          <w:szCs w:val="24"/>
          <w:highlight w:val="none"/>
          <w:shd w:val="clear" w:color="auto" w:fill="FFFFFF"/>
        </w:rPr>
      </w:pPr>
    </w:p>
    <w:p>
      <w:pPr>
        <w:pStyle w:val="2"/>
        <w:rPr>
          <w:rFonts w:hint="eastAsia" w:ascii="仿宋_GB2312" w:hAnsi="Times New Roman" w:eastAsia="仿宋_GB2312" w:cs="Times New Roman"/>
          <w:i w:val="0"/>
          <w:caps w:val="0"/>
          <w:color w:val="auto"/>
          <w:spacing w:val="0"/>
          <w:sz w:val="28"/>
          <w:szCs w:val="24"/>
          <w:highlight w:val="none"/>
          <w:shd w:val="clear" w:color="auto" w:fill="FFFFFF"/>
        </w:rPr>
      </w:pPr>
    </w:p>
    <w:p>
      <w:pPr>
        <w:widowControl/>
        <w:shd w:val="clear" w:color="auto" w:fill="auto"/>
        <w:spacing w:line="360" w:lineRule="auto"/>
        <w:rPr>
          <w:rFonts w:hint="eastAsia" w:ascii="仿宋_GB2312" w:hAnsi="宋体" w:eastAsia="仿宋_GB2312" w:cs="宋体"/>
          <w:color w:val="auto"/>
          <w:kern w:val="0"/>
          <w:sz w:val="28"/>
          <w:szCs w:val="28"/>
          <w:highlight w:val="none"/>
          <w:lang w:val="en-US" w:eastAsia="zh-CN"/>
        </w:rPr>
      </w:pPr>
    </w:p>
    <w:p>
      <w:pPr>
        <w:widowControl/>
        <w:shd w:val="clear" w:color="auto" w:fill="auto"/>
        <w:spacing w:line="360" w:lineRule="auto"/>
        <w:ind w:firstLine="560" w:firstLineChars="200"/>
        <w:rPr>
          <w:rFonts w:hint="eastAsia" w:ascii="仿宋" w:hAnsi="仿宋" w:eastAsia="仿宋" w:cs="仿宋"/>
          <w:b/>
          <w:i w:val="0"/>
          <w:color w:val="auto"/>
          <w:kern w:val="0"/>
          <w:sz w:val="28"/>
          <w:szCs w:val="28"/>
          <w:highlight w:val="none"/>
          <w:u w:val="none"/>
          <w:lang w:val="en-US" w:eastAsia="zh-CN" w:bidi="ar"/>
        </w:rPr>
      </w:pPr>
      <w:r>
        <w:rPr>
          <w:rFonts w:hint="eastAsia" w:ascii="仿宋_GB2312" w:hAnsi="宋体" w:eastAsia="仿宋_GB2312" w:cs="宋体"/>
          <w:color w:val="auto"/>
          <w:kern w:val="0"/>
          <w:sz w:val="28"/>
          <w:szCs w:val="28"/>
          <w:highlight w:val="none"/>
          <w:lang w:val="en-US" w:eastAsia="zh-CN"/>
        </w:rPr>
        <w:t>2、</w:t>
      </w:r>
      <w:r>
        <w:rPr>
          <w:rFonts w:hint="eastAsia" w:ascii="仿宋_GB2312" w:hAnsi="Times New Roman" w:eastAsia="仿宋_GB2312" w:cs="Times New Roman"/>
          <w:kern w:val="2"/>
          <w:sz w:val="28"/>
          <w:szCs w:val="28"/>
          <w:lang w:val="en-US" w:eastAsia="zh-CN" w:bidi="ar-SA"/>
        </w:rPr>
        <w:t>广西苏宁易购销售有限公司</w:t>
      </w:r>
      <w:r>
        <w:rPr>
          <w:rFonts w:hint="eastAsia" w:ascii="仿宋_GB2312" w:hAnsi="宋体" w:eastAsia="仿宋_GB2312" w:cs="宋体"/>
          <w:color w:val="auto"/>
          <w:kern w:val="0"/>
          <w:sz w:val="28"/>
          <w:szCs w:val="28"/>
          <w:highlight w:val="none"/>
        </w:rPr>
        <w:t>报价</w:t>
      </w:r>
      <w:r>
        <w:rPr>
          <w:rFonts w:hint="eastAsia" w:ascii="仿宋_GB2312" w:hAnsi="宋体" w:eastAsia="仿宋_GB2312" w:cs="宋体"/>
          <w:color w:val="auto"/>
          <w:kern w:val="0"/>
          <w:sz w:val="28"/>
          <w:szCs w:val="28"/>
          <w:highlight w:val="none"/>
          <w:lang w:val="en-US" w:eastAsia="zh-CN"/>
        </w:rPr>
        <w:t>表：</w:t>
      </w:r>
      <w:r>
        <w:rPr>
          <w:rFonts w:hint="eastAsia" w:ascii="仿宋" w:hAnsi="仿宋" w:eastAsia="仿宋" w:cs="仿宋"/>
          <w:b/>
          <w:i w:val="0"/>
          <w:color w:val="auto"/>
          <w:kern w:val="0"/>
          <w:sz w:val="28"/>
          <w:szCs w:val="28"/>
          <w:highlight w:val="none"/>
          <w:u w:val="none"/>
          <w:lang w:val="en-US" w:eastAsia="zh-CN" w:bidi="ar"/>
        </w:rPr>
        <w:t xml:space="preserve">                </w:t>
      </w:r>
    </w:p>
    <w:p>
      <w:pPr>
        <w:widowControl/>
        <w:spacing w:line="590" w:lineRule="exact"/>
        <w:ind w:firstLine="560" w:firstLineChars="200"/>
        <w:rPr>
          <w:rFonts w:hint="default" w:ascii="仿宋_GB2312" w:eastAsia="仿宋_GB2312" w:cs="仿宋_GB2312"/>
          <w:sz w:val="28"/>
          <w:szCs w:val="28"/>
          <w:lang w:val="en-US" w:eastAsia="zh-CN"/>
        </w:rPr>
      </w:pPr>
      <w:r>
        <w:rPr>
          <w:rFonts w:hint="eastAsia" w:ascii="仿宋_GB2312" w:eastAsia="仿宋_GB2312" w:cs="仿宋_GB2312"/>
          <w:sz w:val="28"/>
          <w:szCs w:val="28"/>
        </w:rPr>
        <w:t xml:space="preserve">标段一（空调）： </w:t>
      </w:r>
      <w:r>
        <w:rPr>
          <w:rFonts w:hint="eastAsia" w:ascii="仿宋_GB2312" w:eastAsia="仿宋_GB2312" w:cs="仿宋_GB2312"/>
          <w:sz w:val="28"/>
          <w:szCs w:val="28"/>
          <w:lang w:val="en-US" w:eastAsia="zh-CN"/>
        </w:rPr>
        <w:t xml:space="preserve">                          </w:t>
      </w:r>
      <w:r>
        <w:rPr>
          <w:rFonts w:hint="eastAsia" w:ascii="仿宋" w:hAnsi="仿宋" w:eastAsia="仿宋" w:cs="仿宋"/>
          <w:i w:val="0"/>
          <w:color w:val="auto"/>
          <w:kern w:val="0"/>
          <w:sz w:val="28"/>
          <w:szCs w:val="28"/>
          <w:highlight w:val="none"/>
          <w:u w:val="none"/>
          <w:lang w:val="en-US" w:eastAsia="zh-CN" w:bidi="ar"/>
        </w:rPr>
        <w:t>币种：人民币</w:t>
      </w:r>
    </w:p>
    <w:tbl>
      <w:tblPr>
        <w:tblStyle w:val="4"/>
        <w:tblW w:w="0" w:type="auto"/>
        <w:tblInd w:w="0" w:type="dxa"/>
        <w:tblLayout w:type="fixed"/>
        <w:tblCellMar>
          <w:top w:w="15" w:type="dxa"/>
          <w:left w:w="15" w:type="dxa"/>
          <w:bottom w:w="15" w:type="dxa"/>
          <w:right w:w="15" w:type="dxa"/>
        </w:tblCellMar>
      </w:tblPr>
      <w:tblGrid>
        <w:gridCol w:w="833"/>
        <w:gridCol w:w="651"/>
        <w:gridCol w:w="1684"/>
        <w:gridCol w:w="2369"/>
        <w:gridCol w:w="1883"/>
        <w:gridCol w:w="1162"/>
      </w:tblGrid>
      <w:tr>
        <w:tblPrEx>
          <w:tblCellMar>
            <w:top w:w="15" w:type="dxa"/>
            <w:left w:w="15" w:type="dxa"/>
            <w:bottom w:w="15" w:type="dxa"/>
            <w:right w:w="15" w:type="dxa"/>
          </w:tblCellMar>
        </w:tblPrEx>
        <w:trPr>
          <w:trHeight w:val="811" w:hRule="atLeast"/>
        </w:trPr>
        <w:tc>
          <w:tcPr>
            <w:tcW w:w="833" w:type="dxa"/>
            <w:tcBorders>
              <w:top w:val="single" w:color="000000" w:sz="2" w:space="0"/>
              <w:left w:val="single" w:color="000000" w:sz="2" w:space="0"/>
              <w:bottom w:val="single" w:color="000000" w:sz="2" w:space="0"/>
              <w:right w:val="single" w:color="000000" w:sz="2" w:space="0"/>
            </w:tcBorders>
            <w:noWrap w:val="0"/>
            <w:vAlign w:val="center"/>
          </w:tcPr>
          <w:p>
            <w:pPr>
              <w:pStyle w:val="6"/>
              <w:keepNext w:val="0"/>
              <w:keepLines w:val="0"/>
              <w:widowControl/>
              <w:suppressLineNumbers w:val="0"/>
              <w:spacing w:before="100" w:beforeAutospacing="1" w:after="100" w:afterAutospacing="1"/>
              <w:ind w:left="0" w:leftChars="0" w:right="0" w:rightChars="0"/>
              <w:rPr>
                <w:rFonts w:hint="eastAsia" w:ascii="仿宋_GB2312" w:hAnsi="仿宋_GB2312" w:eastAsia="仿宋_GB2312" w:cs="仿宋_GB2312"/>
                <w:b w:val="0"/>
                <w:bCs w:val="0"/>
                <w:sz w:val="24"/>
                <w:szCs w:val="24"/>
              </w:rPr>
            </w:pPr>
            <w:r>
              <w:rPr>
                <w:rStyle w:val="7"/>
                <w:rFonts w:hint="eastAsia" w:ascii="仿宋_GB2312" w:hAnsi="仿宋_GB2312" w:eastAsia="仿宋_GB2312" w:cs="仿宋_GB2312"/>
                <w:b w:val="0"/>
                <w:bCs w:val="0"/>
                <w:sz w:val="24"/>
                <w:szCs w:val="24"/>
              </w:rPr>
              <w:t>序号</w:t>
            </w:r>
            <w:r>
              <w:rPr>
                <w:rFonts w:hint="eastAsia" w:ascii="仿宋_GB2312" w:hAnsi="仿宋_GB2312" w:eastAsia="仿宋_GB2312" w:cs="仿宋_GB2312"/>
                <w:b w:val="0"/>
                <w:bCs w:val="0"/>
                <w:sz w:val="24"/>
                <w:szCs w:val="24"/>
              </w:rPr>
              <w:t xml:space="preserve"> </w:t>
            </w:r>
          </w:p>
        </w:tc>
        <w:tc>
          <w:tcPr>
            <w:tcW w:w="651" w:type="dxa"/>
            <w:tcBorders>
              <w:top w:val="single" w:color="000000" w:sz="2" w:space="0"/>
              <w:left w:val="single" w:color="000000" w:sz="2" w:space="0"/>
              <w:bottom w:val="single" w:color="000000" w:sz="2" w:space="0"/>
              <w:right w:val="single" w:color="000000" w:sz="2" w:space="0"/>
            </w:tcBorders>
            <w:noWrap w:val="0"/>
            <w:vAlign w:val="center"/>
          </w:tcPr>
          <w:p>
            <w:pPr>
              <w:pStyle w:val="6"/>
              <w:keepNext w:val="0"/>
              <w:keepLines w:val="0"/>
              <w:widowControl/>
              <w:suppressLineNumbers w:val="0"/>
              <w:spacing w:before="100" w:beforeAutospacing="1" w:after="100" w:afterAutospacing="1"/>
              <w:ind w:left="0" w:leftChars="0" w:right="0" w:rightChars="0"/>
              <w:rPr>
                <w:rFonts w:hint="eastAsia" w:ascii="仿宋_GB2312" w:hAnsi="仿宋_GB2312" w:eastAsia="仿宋_GB2312" w:cs="仿宋_GB2312"/>
                <w:b w:val="0"/>
                <w:bCs w:val="0"/>
                <w:sz w:val="24"/>
                <w:szCs w:val="24"/>
              </w:rPr>
            </w:pPr>
            <w:r>
              <w:rPr>
                <w:rStyle w:val="7"/>
                <w:rFonts w:hint="eastAsia" w:ascii="仿宋_GB2312" w:hAnsi="仿宋_GB2312" w:eastAsia="仿宋_GB2312" w:cs="仿宋_GB2312"/>
                <w:b w:val="0"/>
                <w:bCs w:val="0"/>
                <w:sz w:val="24"/>
                <w:szCs w:val="24"/>
              </w:rPr>
              <w:t>类别</w:t>
            </w:r>
            <w:r>
              <w:rPr>
                <w:rFonts w:hint="eastAsia" w:ascii="仿宋_GB2312" w:hAnsi="仿宋_GB2312" w:eastAsia="仿宋_GB2312" w:cs="仿宋_GB2312"/>
                <w:b w:val="0"/>
                <w:bCs w:val="0"/>
                <w:sz w:val="24"/>
                <w:szCs w:val="24"/>
              </w:rPr>
              <w:t xml:space="preserve"> </w:t>
            </w:r>
          </w:p>
        </w:tc>
        <w:tc>
          <w:tcPr>
            <w:tcW w:w="1684" w:type="dxa"/>
            <w:tcBorders>
              <w:top w:val="single" w:color="000000" w:sz="2" w:space="0"/>
              <w:left w:val="single" w:color="000000" w:sz="2" w:space="0"/>
              <w:bottom w:val="single" w:color="000000" w:sz="2" w:space="0"/>
              <w:right w:val="single" w:color="000000" w:sz="2" w:space="0"/>
            </w:tcBorders>
            <w:noWrap w:val="0"/>
            <w:vAlign w:val="center"/>
          </w:tcPr>
          <w:p>
            <w:pPr>
              <w:pStyle w:val="6"/>
              <w:keepNext w:val="0"/>
              <w:keepLines w:val="0"/>
              <w:widowControl/>
              <w:suppressLineNumbers w:val="0"/>
              <w:spacing w:before="100" w:beforeAutospacing="1" w:after="100" w:afterAutospacing="1"/>
              <w:ind w:left="0" w:leftChars="0" w:right="0" w:rightChars="0"/>
              <w:rPr>
                <w:rFonts w:hint="eastAsia" w:ascii="仿宋_GB2312" w:hAnsi="仿宋_GB2312" w:eastAsia="仿宋_GB2312" w:cs="仿宋_GB2312"/>
                <w:b w:val="0"/>
                <w:bCs w:val="0"/>
                <w:sz w:val="24"/>
                <w:szCs w:val="24"/>
              </w:rPr>
            </w:pPr>
            <w:r>
              <w:rPr>
                <w:rStyle w:val="7"/>
                <w:rFonts w:hint="eastAsia" w:ascii="仿宋_GB2312" w:hAnsi="仿宋_GB2312" w:eastAsia="仿宋_GB2312" w:cs="仿宋_GB2312"/>
                <w:b w:val="0"/>
                <w:bCs w:val="0"/>
                <w:sz w:val="24"/>
                <w:szCs w:val="24"/>
              </w:rPr>
              <w:t>二级目录</w:t>
            </w:r>
            <w:r>
              <w:rPr>
                <w:rFonts w:hint="eastAsia" w:ascii="仿宋_GB2312" w:hAnsi="仿宋_GB2312" w:eastAsia="仿宋_GB2312" w:cs="仿宋_GB2312"/>
                <w:b w:val="0"/>
                <w:bCs w:val="0"/>
                <w:sz w:val="24"/>
                <w:szCs w:val="24"/>
              </w:rPr>
              <w:t xml:space="preserve"> </w:t>
            </w:r>
          </w:p>
        </w:tc>
        <w:tc>
          <w:tcPr>
            <w:tcW w:w="2369" w:type="dxa"/>
            <w:tcBorders>
              <w:top w:val="single" w:color="000000" w:sz="2" w:space="0"/>
              <w:left w:val="single" w:color="000000" w:sz="2" w:space="0"/>
              <w:bottom w:val="single" w:color="000000" w:sz="2" w:space="0"/>
              <w:right w:val="single" w:color="000000" w:sz="2" w:space="0"/>
            </w:tcBorders>
            <w:noWrap w:val="0"/>
            <w:vAlign w:val="center"/>
          </w:tcPr>
          <w:p>
            <w:pPr>
              <w:pStyle w:val="6"/>
              <w:keepNext w:val="0"/>
              <w:keepLines w:val="0"/>
              <w:widowControl/>
              <w:suppressLineNumbers w:val="0"/>
              <w:spacing w:before="100" w:beforeAutospacing="1" w:after="100" w:afterAutospacing="1"/>
              <w:ind w:left="0" w:leftChars="0" w:right="0" w:rightChars="0"/>
              <w:rPr>
                <w:rFonts w:hint="eastAsia" w:ascii="仿宋_GB2312" w:hAnsi="仿宋_GB2312" w:eastAsia="仿宋_GB2312" w:cs="仿宋_GB2312"/>
                <w:b w:val="0"/>
                <w:bCs w:val="0"/>
                <w:sz w:val="24"/>
                <w:szCs w:val="24"/>
              </w:rPr>
            </w:pPr>
            <w:r>
              <w:rPr>
                <w:rStyle w:val="7"/>
                <w:rFonts w:hint="eastAsia" w:ascii="仿宋_GB2312" w:hAnsi="仿宋_GB2312" w:eastAsia="仿宋_GB2312" w:cs="仿宋_GB2312"/>
                <w:b w:val="0"/>
                <w:bCs w:val="0"/>
                <w:sz w:val="24"/>
                <w:szCs w:val="24"/>
              </w:rPr>
              <w:t xml:space="preserve">品牌（将所能提供品牌全部列明） </w:t>
            </w:r>
          </w:p>
        </w:tc>
        <w:tc>
          <w:tcPr>
            <w:tcW w:w="1883" w:type="dxa"/>
            <w:tcBorders>
              <w:top w:val="single" w:color="000000" w:sz="2" w:space="0"/>
              <w:left w:val="single" w:color="000000" w:sz="2" w:space="0"/>
              <w:bottom w:val="single" w:color="000000" w:sz="2" w:space="0"/>
              <w:right w:val="single" w:color="000000" w:sz="2" w:space="0"/>
            </w:tcBorders>
            <w:noWrap w:val="0"/>
            <w:vAlign w:val="center"/>
          </w:tcPr>
          <w:p>
            <w:pPr>
              <w:pStyle w:val="6"/>
              <w:keepNext w:val="0"/>
              <w:keepLines w:val="0"/>
              <w:widowControl/>
              <w:suppressLineNumbers w:val="0"/>
              <w:spacing w:before="100" w:beforeAutospacing="1" w:after="100" w:afterAutospacing="1"/>
              <w:ind w:left="0" w:leftChars="0" w:right="0" w:rightChars="0"/>
              <w:rPr>
                <w:rFonts w:hint="eastAsia" w:ascii="仿宋_GB2312" w:hAnsi="仿宋_GB2312" w:eastAsia="仿宋_GB2312" w:cs="仿宋_GB2312"/>
                <w:b w:val="0"/>
                <w:bCs w:val="0"/>
                <w:sz w:val="24"/>
                <w:szCs w:val="24"/>
              </w:rPr>
            </w:pPr>
            <w:r>
              <w:rPr>
                <w:rStyle w:val="7"/>
                <w:rFonts w:hint="eastAsia" w:ascii="仿宋_GB2312" w:hAnsi="仿宋_GB2312" w:eastAsia="仿宋_GB2312" w:cs="仿宋_GB2312"/>
                <w:b w:val="0"/>
                <w:bCs w:val="0"/>
                <w:sz w:val="24"/>
                <w:szCs w:val="24"/>
                <w:lang w:val="en-US" w:eastAsia="zh-CN"/>
              </w:rPr>
              <w:t>品牌</w:t>
            </w:r>
          </w:p>
        </w:tc>
        <w:tc>
          <w:tcPr>
            <w:tcW w:w="1162" w:type="dxa"/>
            <w:tcBorders>
              <w:top w:val="single" w:color="000000" w:sz="2" w:space="0"/>
              <w:left w:val="single" w:color="000000" w:sz="2" w:space="0"/>
              <w:bottom w:val="single" w:color="000000" w:sz="2" w:space="0"/>
              <w:right w:val="single" w:color="000000" w:sz="2" w:space="0"/>
            </w:tcBorders>
            <w:noWrap w:val="0"/>
            <w:vAlign w:val="center"/>
          </w:tcPr>
          <w:p>
            <w:pPr>
              <w:pStyle w:val="6"/>
              <w:keepNext w:val="0"/>
              <w:keepLines w:val="0"/>
              <w:widowControl/>
              <w:suppressLineNumbers w:val="0"/>
              <w:spacing w:before="100" w:beforeAutospacing="1" w:after="100" w:afterAutospacing="1"/>
              <w:ind w:left="0" w:leftChars="0" w:right="0" w:rightChars="0"/>
              <w:rPr>
                <w:rFonts w:hint="eastAsia" w:ascii="仿宋_GB2312" w:hAnsi="仿宋_GB2312" w:eastAsia="仿宋_GB2312" w:cs="仿宋_GB2312"/>
                <w:b w:val="0"/>
                <w:bCs w:val="0"/>
                <w:sz w:val="24"/>
                <w:szCs w:val="24"/>
              </w:rPr>
            </w:pPr>
            <w:r>
              <w:rPr>
                <w:rStyle w:val="7"/>
                <w:rFonts w:hint="eastAsia" w:ascii="仿宋_GB2312" w:hAnsi="仿宋_GB2312" w:eastAsia="仿宋_GB2312" w:cs="仿宋_GB2312"/>
                <w:b w:val="0"/>
                <w:bCs w:val="0"/>
                <w:sz w:val="24"/>
                <w:szCs w:val="24"/>
                <w:lang w:val="en-US" w:eastAsia="zh-CN"/>
              </w:rPr>
              <w:t>最终报价</w:t>
            </w:r>
            <w:r>
              <w:rPr>
                <w:rStyle w:val="7"/>
                <w:rFonts w:hint="eastAsia" w:ascii="仿宋_GB2312" w:hAnsi="仿宋_GB2312" w:eastAsia="仿宋_GB2312" w:cs="仿宋_GB2312"/>
                <w:b w:val="0"/>
                <w:bCs w:val="0"/>
                <w:sz w:val="24"/>
                <w:szCs w:val="24"/>
              </w:rPr>
              <w:t>折扣率（%）</w:t>
            </w:r>
            <w:r>
              <w:rPr>
                <w:rFonts w:hint="eastAsia" w:ascii="仿宋_GB2312" w:hAnsi="仿宋_GB2312" w:eastAsia="仿宋_GB2312" w:cs="仿宋_GB2312"/>
                <w:b w:val="0"/>
                <w:bCs w:val="0"/>
                <w:sz w:val="24"/>
                <w:szCs w:val="24"/>
              </w:rPr>
              <w:t xml:space="preserve"> </w:t>
            </w:r>
          </w:p>
        </w:tc>
      </w:tr>
      <w:tr>
        <w:tblPrEx>
          <w:tblCellMar>
            <w:top w:w="15" w:type="dxa"/>
            <w:left w:w="15" w:type="dxa"/>
            <w:bottom w:w="15" w:type="dxa"/>
            <w:right w:w="15" w:type="dxa"/>
          </w:tblCellMar>
        </w:tblPrEx>
        <w:trPr>
          <w:trHeight w:val="401" w:hRule="atLeast"/>
        </w:trPr>
        <w:tc>
          <w:tcPr>
            <w:tcW w:w="833" w:type="dxa"/>
            <w:vMerge w:val="restart"/>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51" w:type="dxa"/>
            <w:vMerge w:val="restart"/>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空调 </w:t>
            </w:r>
          </w:p>
        </w:tc>
        <w:tc>
          <w:tcPr>
            <w:tcW w:w="1684" w:type="dxa"/>
            <w:vMerge w:val="restart"/>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分体挂壁式、柜机式空调 </w:t>
            </w:r>
          </w:p>
        </w:tc>
        <w:tc>
          <w:tcPr>
            <w:tcW w:w="2369" w:type="dxa"/>
            <w:vMerge w:val="restart"/>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格力、海尔、美的、TCL、海信、科龙</w:t>
            </w:r>
          </w:p>
        </w:tc>
        <w:tc>
          <w:tcPr>
            <w:tcW w:w="1883"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品牌（格力）</w:t>
            </w:r>
          </w:p>
        </w:tc>
        <w:tc>
          <w:tcPr>
            <w:tcW w:w="116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88</w:t>
            </w:r>
          </w:p>
        </w:tc>
      </w:tr>
      <w:tr>
        <w:tblPrEx>
          <w:tblCellMar>
            <w:top w:w="15" w:type="dxa"/>
            <w:left w:w="15" w:type="dxa"/>
            <w:bottom w:w="15" w:type="dxa"/>
            <w:right w:w="15" w:type="dxa"/>
          </w:tblCellMar>
        </w:tblPrEx>
        <w:trPr>
          <w:trHeight w:val="401" w:hRule="atLeast"/>
        </w:trPr>
        <w:tc>
          <w:tcPr>
            <w:tcW w:w="833"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651"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1684"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2369"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1883"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品牌（美的）</w:t>
            </w:r>
          </w:p>
        </w:tc>
        <w:tc>
          <w:tcPr>
            <w:tcW w:w="116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88</w:t>
            </w:r>
          </w:p>
        </w:tc>
      </w:tr>
      <w:tr>
        <w:tblPrEx>
          <w:tblCellMar>
            <w:top w:w="15" w:type="dxa"/>
            <w:left w:w="15" w:type="dxa"/>
            <w:bottom w:w="15" w:type="dxa"/>
            <w:right w:w="15" w:type="dxa"/>
          </w:tblCellMar>
        </w:tblPrEx>
        <w:trPr>
          <w:trHeight w:val="401" w:hRule="atLeast"/>
        </w:trPr>
        <w:tc>
          <w:tcPr>
            <w:tcW w:w="833"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651"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1684"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2369"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1883"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品牌（海尔）</w:t>
            </w:r>
          </w:p>
        </w:tc>
        <w:tc>
          <w:tcPr>
            <w:tcW w:w="116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85</w:t>
            </w:r>
          </w:p>
        </w:tc>
      </w:tr>
      <w:tr>
        <w:tblPrEx>
          <w:tblCellMar>
            <w:top w:w="15" w:type="dxa"/>
            <w:left w:w="15" w:type="dxa"/>
            <w:bottom w:w="15" w:type="dxa"/>
            <w:right w:w="15" w:type="dxa"/>
          </w:tblCellMar>
        </w:tblPrEx>
        <w:trPr>
          <w:trHeight w:val="401" w:hRule="atLeast"/>
        </w:trPr>
        <w:tc>
          <w:tcPr>
            <w:tcW w:w="833"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651"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1684"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2369"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1883"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其他品牌</w:t>
            </w:r>
          </w:p>
        </w:tc>
        <w:tc>
          <w:tcPr>
            <w:tcW w:w="116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83</w:t>
            </w:r>
          </w:p>
        </w:tc>
      </w:tr>
      <w:tr>
        <w:tblPrEx>
          <w:tblCellMar>
            <w:top w:w="15" w:type="dxa"/>
            <w:left w:w="15" w:type="dxa"/>
            <w:bottom w:w="15" w:type="dxa"/>
            <w:right w:w="15" w:type="dxa"/>
          </w:tblCellMar>
        </w:tblPrEx>
        <w:trPr>
          <w:trHeight w:val="401" w:hRule="atLeast"/>
        </w:trPr>
        <w:tc>
          <w:tcPr>
            <w:tcW w:w="833"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651"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1684" w:type="dxa"/>
            <w:vMerge w:val="restart"/>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嵌入式空调 </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（吊顶式空调等） </w:t>
            </w:r>
          </w:p>
        </w:tc>
        <w:tc>
          <w:tcPr>
            <w:tcW w:w="2369" w:type="dxa"/>
            <w:vMerge w:val="restart"/>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格力、海尔、美的、TCL、海信、科龙</w:t>
            </w:r>
          </w:p>
        </w:tc>
        <w:tc>
          <w:tcPr>
            <w:tcW w:w="1883"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品牌（格力）</w:t>
            </w:r>
          </w:p>
        </w:tc>
        <w:tc>
          <w:tcPr>
            <w:tcW w:w="116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88</w:t>
            </w:r>
          </w:p>
        </w:tc>
      </w:tr>
      <w:tr>
        <w:tblPrEx>
          <w:tblCellMar>
            <w:top w:w="15" w:type="dxa"/>
            <w:left w:w="15" w:type="dxa"/>
            <w:bottom w:w="15" w:type="dxa"/>
            <w:right w:w="15" w:type="dxa"/>
          </w:tblCellMar>
        </w:tblPrEx>
        <w:trPr>
          <w:trHeight w:val="401" w:hRule="atLeast"/>
        </w:trPr>
        <w:tc>
          <w:tcPr>
            <w:tcW w:w="833"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651"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1684"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2369"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1883"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品牌（美的）</w:t>
            </w:r>
          </w:p>
        </w:tc>
        <w:tc>
          <w:tcPr>
            <w:tcW w:w="116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88</w:t>
            </w:r>
          </w:p>
        </w:tc>
      </w:tr>
      <w:tr>
        <w:tblPrEx>
          <w:tblCellMar>
            <w:top w:w="15" w:type="dxa"/>
            <w:left w:w="15" w:type="dxa"/>
            <w:bottom w:w="15" w:type="dxa"/>
            <w:right w:w="15" w:type="dxa"/>
          </w:tblCellMar>
        </w:tblPrEx>
        <w:trPr>
          <w:trHeight w:val="401" w:hRule="atLeast"/>
        </w:trPr>
        <w:tc>
          <w:tcPr>
            <w:tcW w:w="833"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651"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1684"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2369"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1883"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品牌（海尔）</w:t>
            </w:r>
          </w:p>
        </w:tc>
        <w:tc>
          <w:tcPr>
            <w:tcW w:w="116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85</w:t>
            </w:r>
          </w:p>
        </w:tc>
      </w:tr>
      <w:tr>
        <w:tblPrEx>
          <w:tblCellMar>
            <w:top w:w="15" w:type="dxa"/>
            <w:left w:w="15" w:type="dxa"/>
            <w:bottom w:w="15" w:type="dxa"/>
            <w:right w:w="15" w:type="dxa"/>
          </w:tblCellMar>
        </w:tblPrEx>
        <w:trPr>
          <w:trHeight w:val="401" w:hRule="atLeast"/>
        </w:trPr>
        <w:tc>
          <w:tcPr>
            <w:tcW w:w="833"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651"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1684"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2369"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1883"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其他品牌</w:t>
            </w:r>
          </w:p>
        </w:tc>
        <w:tc>
          <w:tcPr>
            <w:tcW w:w="116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83</w:t>
            </w:r>
          </w:p>
        </w:tc>
      </w:tr>
      <w:tr>
        <w:tblPrEx>
          <w:tblCellMar>
            <w:top w:w="15" w:type="dxa"/>
            <w:left w:w="15" w:type="dxa"/>
            <w:bottom w:w="15" w:type="dxa"/>
            <w:right w:w="15" w:type="dxa"/>
          </w:tblCellMar>
        </w:tblPrEx>
        <w:trPr>
          <w:trHeight w:val="401" w:hRule="atLeast"/>
        </w:trPr>
        <w:tc>
          <w:tcPr>
            <w:tcW w:w="833"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651"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1684" w:type="dxa"/>
            <w:vMerge w:val="restart"/>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其它空气调节器 </w:t>
            </w:r>
          </w:p>
        </w:tc>
        <w:tc>
          <w:tcPr>
            <w:tcW w:w="2369" w:type="dxa"/>
            <w:vMerge w:val="restart"/>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格力、海尔、美的、TCL、海信、科龙</w:t>
            </w:r>
          </w:p>
        </w:tc>
        <w:tc>
          <w:tcPr>
            <w:tcW w:w="1883"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品牌（格力）</w:t>
            </w:r>
          </w:p>
        </w:tc>
        <w:tc>
          <w:tcPr>
            <w:tcW w:w="116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88</w:t>
            </w:r>
          </w:p>
        </w:tc>
      </w:tr>
      <w:tr>
        <w:tblPrEx>
          <w:tblCellMar>
            <w:top w:w="15" w:type="dxa"/>
            <w:left w:w="15" w:type="dxa"/>
            <w:bottom w:w="15" w:type="dxa"/>
            <w:right w:w="15" w:type="dxa"/>
          </w:tblCellMar>
        </w:tblPrEx>
        <w:trPr>
          <w:trHeight w:val="401" w:hRule="atLeast"/>
        </w:trPr>
        <w:tc>
          <w:tcPr>
            <w:tcW w:w="833"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651"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1684"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2369"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1883"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品牌（美的）</w:t>
            </w:r>
          </w:p>
        </w:tc>
        <w:tc>
          <w:tcPr>
            <w:tcW w:w="116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88</w:t>
            </w:r>
          </w:p>
        </w:tc>
      </w:tr>
      <w:tr>
        <w:tblPrEx>
          <w:tblCellMar>
            <w:top w:w="15" w:type="dxa"/>
            <w:left w:w="15" w:type="dxa"/>
            <w:bottom w:w="15" w:type="dxa"/>
            <w:right w:w="15" w:type="dxa"/>
          </w:tblCellMar>
        </w:tblPrEx>
        <w:trPr>
          <w:trHeight w:val="401" w:hRule="atLeast"/>
        </w:trPr>
        <w:tc>
          <w:tcPr>
            <w:tcW w:w="833"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651"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1684"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2369"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1883"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品牌（海尔）</w:t>
            </w:r>
          </w:p>
        </w:tc>
        <w:tc>
          <w:tcPr>
            <w:tcW w:w="116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85</w:t>
            </w:r>
          </w:p>
        </w:tc>
      </w:tr>
      <w:tr>
        <w:tblPrEx>
          <w:tblCellMar>
            <w:top w:w="15" w:type="dxa"/>
            <w:left w:w="15" w:type="dxa"/>
            <w:bottom w:w="15" w:type="dxa"/>
            <w:right w:w="15" w:type="dxa"/>
          </w:tblCellMar>
        </w:tblPrEx>
        <w:trPr>
          <w:trHeight w:val="401" w:hRule="atLeast"/>
        </w:trPr>
        <w:tc>
          <w:tcPr>
            <w:tcW w:w="833"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651"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1684"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2369"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1883"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其他品牌</w:t>
            </w:r>
          </w:p>
        </w:tc>
        <w:tc>
          <w:tcPr>
            <w:tcW w:w="116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83</w:t>
            </w:r>
          </w:p>
        </w:tc>
      </w:tr>
      <w:tr>
        <w:tblPrEx>
          <w:tblCellMar>
            <w:top w:w="15" w:type="dxa"/>
            <w:left w:w="15" w:type="dxa"/>
            <w:bottom w:w="15" w:type="dxa"/>
            <w:right w:w="15" w:type="dxa"/>
          </w:tblCellMar>
        </w:tblPrEx>
        <w:trPr>
          <w:trHeight w:val="401" w:hRule="atLeast"/>
        </w:trPr>
        <w:tc>
          <w:tcPr>
            <w:tcW w:w="833"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651"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1684" w:type="dxa"/>
            <w:vMerge w:val="restart"/>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安装服务 </w:t>
            </w:r>
          </w:p>
        </w:tc>
        <w:tc>
          <w:tcPr>
            <w:tcW w:w="2369" w:type="dxa"/>
            <w:vMerge w:val="restart"/>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提供所售品牌对应的售后公司安装服务</w:t>
            </w:r>
          </w:p>
        </w:tc>
        <w:tc>
          <w:tcPr>
            <w:tcW w:w="1883"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品牌（格力）</w:t>
            </w:r>
          </w:p>
        </w:tc>
        <w:tc>
          <w:tcPr>
            <w:tcW w:w="116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90</w:t>
            </w:r>
          </w:p>
        </w:tc>
      </w:tr>
      <w:tr>
        <w:tblPrEx>
          <w:tblCellMar>
            <w:top w:w="15" w:type="dxa"/>
            <w:left w:w="15" w:type="dxa"/>
            <w:bottom w:w="15" w:type="dxa"/>
            <w:right w:w="15" w:type="dxa"/>
          </w:tblCellMar>
        </w:tblPrEx>
        <w:trPr>
          <w:trHeight w:val="401" w:hRule="atLeast"/>
        </w:trPr>
        <w:tc>
          <w:tcPr>
            <w:tcW w:w="833"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651"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1684"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2369"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1883"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品牌（美的）</w:t>
            </w:r>
          </w:p>
        </w:tc>
        <w:tc>
          <w:tcPr>
            <w:tcW w:w="116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90</w:t>
            </w:r>
          </w:p>
        </w:tc>
      </w:tr>
      <w:tr>
        <w:tblPrEx>
          <w:tblCellMar>
            <w:top w:w="15" w:type="dxa"/>
            <w:left w:w="15" w:type="dxa"/>
            <w:bottom w:w="15" w:type="dxa"/>
            <w:right w:w="15" w:type="dxa"/>
          </w:tblCellMar>
        </w:tblPrEx>
        <w:trPr>
          <w:trHeight w:val="401" w:hRule="atLeast"/>
        </w:trPr>
        <w:tc>
          <w:tcPr>
            <w:tcW w:w="833"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651"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1684"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2369"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1883"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品牌（海尔）</w:t>
            </w:r>
          </w:p>
        </w:tc>
        <w:tc>
          <w:tcPr>
            <w:tcW w:w="116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90</w:t>
            </w:r>
          </w:p>
        </w:tc>
      </w:tr>
      <w:tr>
        <w:tblPrEx>
          <w:tblCellMar>
            <w:top w:w="15" w:type="dxa"/>
            <w:left w:w="15" w:type="dxa"/>
            <w:bottom w:w="15" w:type="dxa"/>
            <w:right w:w="15" w:type="dxa"/>
          </w:tblCellMar>
        </w:tblPrEx>
        <w:trPr>
          <w:trHeight w:val="401" w:hRule="atLeast"/>
        </w:trPr>
        <w:tc>
          <w:tcPr>
            <w:tcW w:w="833"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651"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1684"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2369"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1883"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其他品牌</w:t>
            </w:r>
          </w:p>
        </w:tc>
        <w:tc>
          <w:tcPr>
            <w:tcW w:w="116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90</w:t>
            </w:r>
          </w:p>
        </w:tc>
      </w:tr>
      <w:tr>
        <w:tblPrEx>
          <w:tblCellMar>
            <w:top w:w="15" w:type="dxa"/>
            <w:left w:w="15" w:type="dxa"/>
            <w:bottom w:w="15" w:type="dxa"/>
            <w:right w:w="15" w:type="dxa"/>
          </w:tblCellMar>
        </w:tblPrEx>
        <w:trPr>
          <w:trHeight w:val="459" w:hRule="atLeast"/>
        </w:trPr>
        <w:tc>
          <w:tcPr>
            <w:tcW w:w="8582" w:type="dxa"/>
            <w:gridSpan w:val="6"/>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开具增值税专用发票，空调增值税税率13%，安装服务增值税税率 9%。 </w:t>
            </w:r>
          </w:p>
        </w:tc>
      </w:tr>
    </w:tbl>
    <w:p>
      <w:pPr>
        <w:pStyle w:val="11"/>
        <w:widowControl/>
        <w:spacing w:before="100" w:beforeAutospacing="1" w:after="100" w:afterAutospacing="1" w:line="360" w:lineRule="auto"/>
      </w:pPr>
      <w:r>
        <w:t xml:space="preserve">标段二（其他电器）： </w:t>
      </w:r>
    </w:p>
    <w:tbl>
      <w:tblPr>
        <w:tblStyle w:val="4"/>
        <w:tblW w:w="0" w:type="auto"/>
        <w:tblInd w:w="0" w:type="dxa"/>
        <w:tblLayout w:type="fixed"/>
        <w:tblCellMar>
          <w:top w:w="15" w:type="dxa"/>
          <w:left w:w="15" w:type="dxa"/>
          <w:bottom w:w="15" w:type="dxa"/>
          <w:right w:w="15" w:type="dxa"/>
        </w:tblCellMar>
      </w:tblPr>
      <w:tblGrid>
        <w:gridCol w:w="683"/>
        <w:gridCol w:w="917"/>
        <w:gridCol w:w="1483"/>
        <w:gridCol w:w="4483"/>
        <w:gridCol w:w="1275"/>
      </w:tblGrid>
      <w:tr>
        <w:tblPrEx>
          <w:tblCellMar>
            <w:top w:w="15" w:type="dxa"/>
            <w:left w:w="15" w:type="dxa"/>
            <w:bottom w:w="15" w:type="dxa"/>
            <w:right w:w="15" w:type="dxa"/>
          </w:tblCellMar>
        </w:tblPrEx>
        <w:trPr>
          <w:trHeight w:val="90" w:hRule="atLeast"/>
        </w:trPr>
        <w:tc>
          <w:tcPr>
            <w:tcW w:w="683" w:type="dxa"/>
            <w:tcBorders>
              <w:top w:val="single" w:color="000000" w:sz="2" w:space="0"/>
              <w:left w:val="single" w:color="000000" w:sz="2" w:space="0"/>
              <w:bottom w:val="single" w:color="000000" w:sz="2" w:space="0"/>
              <w:right w:val="single" w:color="000000" w:sz="2" w:space="0"/>
            </w:tcBorders>
            <w:noWrap w:val="0"/>
            <w:vAlign w:val="center"/>
          </w:tcPr>
          <w:p>
            <w:pPr>
              <w:pStyle w:val="6"/>
              <w:keepNext w:val="0"/>
              <w:keepLines w:val="0"/>
              <w:widowControl/>
              <w:suppressLineNumbers w:val="0"/>
              <w:spacing w:before="100" w:beforeAutospacing="1" w:after="100" w:afterAutospacing="1"/>
              <w:ind w:left="0" w:leftChars="0" w:right="0" w:rightChars="0"/>
              <w:jc w:val="center"/>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序号</w:t>
            </w:r>
          </w:p>
        </w:tc>
        <w:tc>
          <w:tcPr>
            <w:tcW w:w="917" w:type="dxa"/>
            <w:tcBorders>
              <w:top w:val="single" w:color="000000" w:sz="2" w:space="0"/>
              <w:left w:val="single" w:color="000000" w:sz="2" w:space="0"/>
              <w:bottom w:val="single" w:color="000000" w:sz="2" w:space="0"/>
              <w:right w:val="single" w:color="000000" w:sz="2" w:space="0"/>
            </w:tcBorders>
            <w:noWrap w:val="0"/>
            <w:vAlign w:val="center"/>
          </w:tcPr>
          <w:p>
            <w:pPr>
              <w:pStyle w:val="6"/>
              <w:keepNext w:val="0"/>
              <w:keepLines w:val="0"/>
              <w:widowControl/>
              <w:suppressLineNumbers w:val="0"/>
              <w:spacing w:before="100" w:beforeAutospacing="1" w:after="100" w:afterAutospacing="1"/>
              <w:ind w:left="0" w:leftChars="0" w:right="0" w:rightChars="0"/>
              <w:jc w:val="center"/>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类别</w:t>
            </w:r>
          </w:p>
        </w:tc>
        <w:tc>
          <w:tcPr>
            <w:tcW w:w="1483" w:type="dxa"/>
            <w:tcBorders>
              <w:top w:val="single" w:color="000000" w:sz="2" w:space="0"/>
              <w:left w:val="single" w:color="000000" w:sz="2" w:space="0"/>
              <w:bottom w:val="single" w:color="000000" w:sz="2" w:space="0"/>
              <w:right w:val="single" w:color="000000" w:sz="2" w:space="0"/>
            </w:tcBorders>
            <w:noWrap w:val="0"/>
            <w:vAlign w:val="center"/>
          </w:tcPr>
          <w:p>
            <w:pPr>
              <w:pStyle w:val="9"/>
              <w:keepNext w:val="0"/>
              <w:keepLines w:val="0"/>
              <w:widowControl/>
              <w:suppressLineNumbers w:val="0"/>
              <w:spacing w:before="100" w:beforeAutospacing="1" w:after="100" w:afterAutospacing="1"/>
              <w:ind w:left="0" w:leftChars="0" w:right="0" w:rightChars="0"/>
              <w:jc w:val="center"/>
              <w:rPr>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二级目录</w:t>
            </w:r>
          </w:p>
        </w:tc>
        <w:tc>
          <w:tcPr>
            <w:tcW w:w="4483" w:type="dxa"/>
            <w:tcBorders>
              <w:top w:val="single" w:color="000000" w:sz="2" w:space="0"/>
              <w:left w:val="single" w:color="000000" w:sz="2" w:space="0"/>
              <w:bottom w:val="single" w:color="000000" w:sz="2" w:space="0"/>
              <w:right w:val="single" w:color="000000" w:sz="2" w:space="0"/>
            </w:tcBorders>
            <w:noWrap w:val="0"/>
            <w:vAlign w:val="center"/>
          </w:tcPr>
          <w:p>
            <w:pPr>
              <w:pStyle w:val="6"/>
              <w:keepNext w:val="0"/>
              <w:keepLines w:val="0"/>
              <w:widowControl/>
              <w:suppressLineNumbers w:val="0"/>
              <w:spacing w:before="100" w:beforeAutospacing="1" w:after="100" w:afterAutospacing="1"/>
              <w:ind w:left="0" w:leftChars="0" w:right="0" w:rightChars="0"/>
              <w:jc w:val="center"/>
              <w:rPr>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rPr>
              <w:t>品牌</w:t>
            </w:r>
          </w:p>
        </w:tc>
        <w:tc>
          <w:tcPr>
            <w:tcW w:w="1275" w:type="dxa"/>
            <w:tcBorders>
              <w:top w:val="single" w:color="000000" w:sz="2" w:space="0"/>
              <w:left w:val="single" w:color="000000" w:sz="2" w:space="0"/>
              <w:bottom w:val="single" w:color="000000" w:sz="2" w:space="0"/>
              <w:right w:val="single" w:color="000000" w:sz="2" w:space="0"/>
            </w:tcBorders>
            <w:noWrap w:val="0"/>
            <w:vAlign w:val="center"/>
          </w:tcPr>
          <w:p>
            <w:pPr>
              <w:pStyle w:val="6"/>
              <w:keepNext w:val="0"/>
              <w:keepLines w:val="0"/>
              <w:widowControl/>
              <w:suppressLineNumbers w:val="0"/>
              <w:spacing w:before="100" w:beforeAutospacing="1" w:after="100" w:afterAutospacing="1"/>
              <w:ind w:left="0" w:leftChars="0" w:right="0" w:rightChars="0"/>
              <w:jc w:val="center"/>
              <w:rPr>
                <w:rFonts w:hint="eastAsia" w:ascii="仿宋_GB2312" w:hAnsi="仿宋_GB2312" w:eastAsia="仿宋_GB2312" w:cs="仿宋_GB2312"/>
                <w:sz w:val="24"/>
                <w:szCs w:val="24"/>
              </w:rPr>
            </w:pPr>
            <w:r>
              <w:rPr>
                <w:rStyle w:val="12"/>
                <w:rFonts w:hint="eastAsia" w:ascii="仿宋_GB2312" w:hAnsi="仿宋_GB2312" w:eastAsia="仿宋_GB2312" w:cs="仿宋_GB2312"/>
                <w:sz w:val="24"/>
                <w:szCs w:val="24"/>
                <w:lang w:val="en-US" w:eastAsia="zh-CN"/>
              </w:rPr>
              <w:t>最终</w:t>
            </w:r>
            <w:r>
              <w:rPr>
                <w:rStyle w:val="12"/>
                <w:rFonts w:hint="eastAsia" w:ascii="仿宋_GB2312" w:hAnsi="仿宋_GB2312" w:eastAsia="仿宋_GB2312" w:cs="仿宋_GB2312"/>
                <w:sz w:val="24"/>
                <w:szCs w:val="24"/>
              </w:rPr>
              <w:t>综合折扣率（%）</w:t>
            </w:r>
          </w:p>
        </w:tc>
      </w:tr>
      <w:tr>
        <w:tblPrEx>
          <w:tblCellMar>
            <w:top w:w="15" w:type="dxa"/>
            <w:left w:w="15" w:type="dxa"/>
            <w:bottom w:w="15" w:type="dxa"/>
            <w:right w:w="15" w:type="dxa"/>
          </w:tblCellMar>
        </w:tblPrEx>
        <w:trPr>
          <w:trHeight w:val="285" w:hRule="atLeast"/>
        </w:trPr>
        <w:tc>
          <w:tcPr>
            <w:tcW w:w="683" w:type="dxa"/>
            <w:vMerge w:val="restart"/>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917" w:type="dxa"/>
            <w:vMerge w:val="restart"/>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办公电器</w:t>
            </w:r>
          </w:p>
        </w:tc>
        <w:tc>
          <w:tcPr>
            <w:tcW w:w="1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裁切机 </w:t>
            </w:r>
          </w:p>
        </w:tc>
        <w:tc>
          <w:tcPr>
            <w:tcW w:w="4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金典、宝预、道顿、慧梦、震旦</w:t>
            </w:r>
          </w:p>
        </w:tc>
        <w:tc>
          <w:tcPr>
            <w:tcW w:w="1275" w:type="dxa"/>
            <w:vMerge w:val="restart"/>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86</w:t>
            </w:r>
          </w:p>
        </w:tc>
      </w:tr>
      <w:tr>
        <w:tblPrEx>
          <w:tblCellMar>
            <w:top w:w="15" w:type="dxa"/>
            <w:left w:w="15" w:type="dxa"/>
            <w:bottom w:w="15" w:type="dxa"/>
            <w:right w:w="15" w:type="dxa"/>
          </w:tblCellMar>
        </w:tblPrEx>
        <w:trPr>
          <w:trHeight w:val="285" w:hRule="atLeast"/>
        </w:trPr>
        <w:tc>
          <w:tcPr>
            <w:tcW w:w="683"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c>
          <w:tcPr>
            <w:tcW w:w="917"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c>
          <w:tcPr>
            <w:tcW w:w="1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碎纸机 </w:t>
            </w:r>
          </w:p>
        </w:tc>
        <w:tc>
          <w:tcPr>
            <w:tcW w:w="4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得力、齐心、科密、奥士达、歌派</w:t>
            </w:r>
          </w:p>
        </w:tc>
        <w:tc>
          <w:tcPr>
            <w:tcW w:w="1275"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r>
      <w:tr>
        <w:tblPrEx>
          <w:tblCellMar>
            <w:top w:w="15" w:type="dxa"/>
            <w:left w:w="15" w:type="dxa"/>
            <w:bottom w:w="15" w:type="dxa"/>
            <w:right w:w="15" w:type="dxa"/>
          </w:tblCellMar>
        </w:tblPrEx>
        <w:trPr>
          <w:trHeight w:val="285" w:hRule="atLeast"/>
        </w:trPr>
        <w:tc>
          <w:tcPr>
            <w:tcW w:w="683"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c>
          <w:tcPr>
            <w:tcW w:w="917"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c>
          <w:tcPr>
            <w:tcW w:w="1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投影机 </w:t>
            </w:r>
          </w:p>
        </w:tc>
        <w:tc>
          <w:tcPr>
            <w:tcW w:w="4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爱普生、索尼、松下、先科、优派</w:t>
            </w:r>
          </w:p>
        </w:tc>
        <w:tc>
          <w:tcPr>
            <w:tcW w:w="1275"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r>
      <w:tr>
        <w:tblPrEx>
          <w:tblCellMar>
            <w:top w:w="15" w:type="dxa"/>
            <w:left w:w="15" w:type="dxa"/>
            <w:bottom w:w="15" w:type="dxa"/>
            <w:right w:w="15" w:type="dxa"/>
          </w:tblCellMar>
        </w:tblPrEx>
        <w:trPr>
          <w:trHeight w:val="285" w:hRule="atLeast"/>
        </w:trPr>
        <w:tc>
          <w:tcPr>
            <w:tcW w:w="683"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c>
          <w:tcPr>
            <w:tcW w:w="917"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c>
          <w:tcPr>
            <w:tcW w:w="1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投影配件 </w:t>
            </w:r>
          </w:p>
        </w:tc>
        <w:tc>
          <w:tcPr>
            <w:tcW w:w="4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爱普生、索尼、松下、先科、优派</w:t>
            </w:r>
          </w:p>
        </w:tc>
        <w:tc>
          <w:tcPr>
            <w:tcW w:w="1275"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r>
      <w:tr>
        <w:tblPrEx>
          <w:tblCellMar>
            <w:top w:w="15" w:type="dxa"/>
            <w:left w:w="15" w:type="dxa"/>
            <w:bottom w:w="15" w:type="dxa"/>
            <w:right w:w="15" w:type="dxa"/>
          </w:tblCellMar>
        </w:tblPrEx>
        <w:trPr>
          <w:trHeight w:val="285" w:hRule="atLeast"/>
        </w:trPr>
        <w:tc>
          <w:tcPr>
            <w:tcW w:w="683"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c>
          <w:tcPr>
            <w:tcW w:w="917"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c>
          <w:tcPr>
            <w:tcW w:w="1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其他 </w:t>
            </w:r>
          </w:p>
        </w:tc>
        <w:tc>
          <w:tcPr>
            <w:tcW w:w="4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明基、极米、小米</w:t>
            </w:r>
          </w:p>
        </w:tc>
        <w:tc>
          <w:tcPr>
            <w:tcW w:w="1275"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r>
      <w:tr>
        <w:tblPrEx>
          <w:tblCellMar>
            <w:top w:w="15" w:type="dxa"/>
            <w:left w:w="15" w:type="dxa"/>
            <w:bottom w:w="15" w:type="dxa"/>
            <w:right w:w="15" w:type="dxa"/>
          </w:tblCellMar>
        </w:tblPrEx>
        <w:trPr>
          <w:trHeight w:val="285" w:hRule="atLeast"/>
        </w:trPr>
        <w:tc>
          <w:tcPr>
            <w:tcW w:w="683"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c>
          <w:tcPr>
            <w:tcW w:w="917"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c>
          <w:tcPr>
            <w:tcW w:w="1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安装 </w:t>
            </w:r>
          </w:p>
        </w:tc>
        <w:tc>
          <w:tcPr>
            <w:tcW w:w="4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提供所售品牌对应的售后公司安装服务</w:t>
            </w:r>
          </w:p>
        </w:tc>
        <w:tc>
          <w:tcPr>
            <w:tcW w:w="1275"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r>
      <w:tr>
        <w:tblPrEx>
          <w:tblCellMar>
            <w:top w:w="15" w:type="dxa"/>
            <w:left w:w="15" w:type="dxa"/>
            <w:bottom w:w="15" w:type="dxa"/>
            <w:right w:w="15" w:type="dxa"/>
          </w:tblCellMar>
        </w:tblPrEx>
        <w:trPr>
          <w:trHeight w:val="285" w:hRule="atLeast"/>
        </w:trPr>
        <w:tc>
          <w:tcPr>
            <w:tcW w:w="683" w:type="dxa"/>
            <w:vMerge w:val="restart"/>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917" w:type="dxa"/>
            <w:vMerge w:val="restart"/>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通讯器材</w:t>
            </w:r>
          </w:p>
        </w:tc>
        <w:tc>
          <w:tcPr>
            <w:tcW w:w="1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有线、无绳电话机 </w:t>
            </w:r>
          </w:p>
        </w:tc>
        <w:tc>
          <w:tcPr>
            <w:tcW w:w="4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得力、步步高、飞利浦</w:t>
            </w:r>
          </w:p>
        </w:tc>
        <w:tc>
          <w:tcPr>
            <w:tcW w:w="1275" w:type="dxa"/>
            <w:vMerge w:val="restart"/>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90</w:t>
            </w:r>
          </w:p>
        </w:tc>
      </w:tr>
      <w:tr>
        <w:tblPrEx>
          <w:tblCellMar>
            <w:top w:w="15" w:type="dxa"/>
            <w:left w:w="15" w:type="dxa"/>
            <w:bottom w:w="15" w:type="dxa"/>
            <w:right w:w="15" w:type="dxa"/>
          </w:tblCellMar>
        </w:tblPrEx>
        <w:trPr>
          <w:trHeight w:val="285" w:hRule="atLeast"/>
        </w:trPr>
        <w:tc>
          <w:tcPr>
            <w:tcW w:w="683"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c>
          <w:tcPr>
            <w:tcW w:w="917"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c>
          <w:tcPr>
            <w:tcW w:w="1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移动电话 </w:t>
            </w:r>
          </w:p>
        </w:tc>
        <w:tc>
          <w:tcPr>
            <w:tcW w:w="4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得力、步步高、飞利浦</w:t>
            </w:r>
          </w:p>
        </w:tc>
        <w:tc>
          <w:tcPr>
            <w:tcW w:w="1275"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r>
      <w:tr>
        <w:tblPrEx>
          <w:tblCellMar>
            <w:top w:w="15" w:type="dxa"/>
            <w:left w:w="15" w:type="dxa"/>
            <w:bottom w:w="15" w:type="dxa"/>
            <w:right w:w="15" w:type="dxa"/>
          </w:tblCellMar>
        </w:tblPrEx>
        <w:trPr>
          <w:trHeight w:val="285" w:hRule="atLeast"/>
        </w:trPr>
        <w:tc>
          <w:tcPr>
            <w:tcW w:w="683"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c>
          <w:tcPr>
            <w:tcW w:w="917"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c>
          <w:tcPr>
            <w:tcW w:w="1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其他通讯器材 </w:t>
            </w:r>
          </w:p>
        </w:tc>
        <w:tc>
          <w:tcPr>
            <w:tcW w:w="4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摩托罗拉、集怡嘉、中诺</w:t>
            </w:r>
          </w:p>
        </w:tc>
        <w:tc>
          <w:tcPr>
            <w:tcW w:w="1275"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r>
      <w:tr>
        <w:tblPrEx>
          <w:tblCellMar>
            <w:top w:w="15" w:type="dxa"/>
            <w:left w:w="15" w:type="dxa"/>
            <w:bottom w:w="15" w:type="dxa"/>
            <w:right w:w="15" w:type="dxa"/>
          </w:tblCellMar>
        </w:tblPrEx>
        <w:trPr>
          <w:trHeight w:val="285" w:hRule="atLeast"/>
        </w:trPr>
        <w:tc>
          <w:tcPr>
            <w:tcW w:w="683" w:type="dxa"/>
            <w:vMerge w:val="restart"/>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917" w:type="dxa"/>
            <w:vMerge w:val="restart"/>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摄影摄像器材</w:t>
            </w:r>
          </w:p>
        </w:tc>
        <w:tc>
          <w:tcPr>
            <w:tcW w:w="1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照相机 </w:t>
            </w:r>
          </w:p>
        </w:tc>
        <w:tc>
          <w:tcPr>
            <w:tcW w:w="4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索尼、佳能、尼康、奥林巴斯、哈苏</w:t>
            </w:r>
          </w:p>
        </w:tc>
        <w:tc>
          <w:tcPr>
            <w:tcW w:w="1275" w:type="dxa"/>
            <w:vMerge w:val="restart"/>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95</w:t>
            </w:r>
          </w:p>
        </w:tc>
      </w:tr>
      <w:tr>
        <w:tblPrEx>
          <w:tblCellMar>
            <w:top w:w="15" w:type="dxa"/>
            <w:left w:w="15" w:type="dxa"/>
            <w:bottom w:w="15" w:type="dxa"/>
            <w:right w:w="15" w:type="dxa"/>
          </w:tblCellMar>
        </w:tblPrEx>
        <w:trPr>
          <w:trHeight w:val="285" w:hRule="atLeast"/>
        </w:trPr>
        <w:tc>
          <w:tcPr>
            <w:tcW w:w="683"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c>
          <w:tcPr>
            <w:tcW w:w="917"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c>
          <w:tcPr>
            <w:tcW w:w="1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摄像机 </w:t>
            </w:r>
          </w:p>
        </w:tc>
        <w:tc>
          <w:tcPr>
            <w:tcW w:w="4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索尼、佳能、尼康、普联（TP-LINK）、联想</w:t>
            </w:r>
          </w:p>
        </w:tc>
        <w:tc>
          <w:tcPr>
            <w:tcW w:w="1275"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r>
      <w:tr>
        <w:tblPrEx>
          <w:tblCellMar>
            <w:top w:w="15" w:type="dxa"/>
            <w:left w:w="15" w:type="dxa"/>
            <w:bottom w:w="15" w:type="dxa"/>
            <w:right w:w="15" w:type="dxa"/>
          </w:tblCellMar>
        </w:tblPrEx>
        <w:trPr>
          <w:trHeight w:val="285" w:hRule="atLeast"/>
        </w:trPr>
        <w:tc>
          <w:tcPr>
            <w:tcW w:w="683"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c>
          <w:tcPr>
            <w:tcW w:w="917"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c>
          <w:tcPr>
            <w:tcW w:w="1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数码摄像机 </w:t>
            </w:r>
          </w:p>
        </w:tc>
        <w:tc>
          <w:tcPr>
            <w:tcW w:w="4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索尼、佳能、尼康、普联（TP-LINK）、联想</w:t>
            </w:r>
          </w:p>
        </w:tc>
        <w:tc>
          <w:tcPr>
            <w:tcW w:w="1275"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r>
      <w:tr>
        <w:tblPrEx>
          <w:tblCellMar>
            <w:top w:w="15" w:type="dxa"/>
            <w:left w:w="15" w:type="dxa"/>
            <w:bottom w:w="15" w:type="dxa"/>
            <w:right w:w="15" w:type="dxa"/>
          </w:tblCellMar>
        </w:tblPrEx>
        <w:trPr>
          <w:trHeight w:val="285" w:hRule="atLeast"/>
        </w:trPr>
        <w:tc>
          <w:tcPr>
            <w:tcW w:w="683"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c>
          <w:tcPr>
            <w:tcW w:w="917"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c>
          <w:tcPr>
            <w:tcW w:w="1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其他摄影摄像器材 </w:t>
            </w:r>
          </w:p>
        </w:tc>
        <w:tc>
          <w:tcPr>
            <w:tcW w:w="4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华为、大疆、富士</w:t>
            </w:r>
          </w:p>
        </w:tc>
        <w:tc>
          <w:tcPr>
            <w:tcW w:w="1275"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r>
      <w:tr>
        <w:tblPrEx>
          <w:tblCellMar>
            <w:top w:w="15" w:type="dxa"/>
            <w:left w:w="15" w:type="dxa"/>
            <w:bottom w:w="15" w:type="dxa"/>
            <w:right w:w="15" w:type="dxa"/>
          </w:tblCellMar>
        </w:tblPrEx>
        <w:trPr>
          <w:trHeight w:val="285" w:hRule="atLeast"/>
        </w:trPr>
        <w:tc>
          <w:tcPr>
            <w:tcW w:w="683" w:type="dxa"/>
            <w:vMerge w:val="restart"/>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917" w:type="dxa"/>
            <w:vMerge w:val="restart"/>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音响播放设备</w:t>
            </w:r>
          </w:p>
        </w:tc>
        <w:tc>
          <w:tcPr>
            <w:tcW w:w="1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电视机 </w:t>
            </w:r>
          </w:p>
        </w:tc>
        <w:tc>
          <w:tcPr>
            <w:tcW w:w="4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海信、TCL、华为、创维、康佳、飞利浦</w:t>
            </w:r>
          </w:p>
        </w:tc>
        <w:tc>
          <w:tcPr>
            <w:tcW w:w="1275" w:type="dxa"/>
            <w:vMerge w:val="restart"/>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86</w:t>
            </w:r>
          </w:p>
        </w:tc>
      </w:tr>
      <w:tr>
        <w:tblPrEx>
          <w:tblCellMar>
            <w:top w:w="15" w:type="dxa"/>
            <w:left w:w="15" w:type="dxa"/>
            <w:bottom w:w="15" w:type="dxa"/>
            <w:right w:w="15" w:type="dxa"/>
          </w:tblCellMar>
        </w:tblPrEx>
        <w:trPr>
          <w:trHeight w:val="285" w:hRule="atLeast"/>
        </w:trPr>
        <w:tc>
          <w:tcPr>
            <w:tcW w:w="683"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c>
          <w:tcPr>
            <w:tcW w:w="917"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c>
          <w:tcPr>
            <w:tcW w:w="1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音响 </w:t>
            </w:r>
          </w:p>
        </w:tc>
        <w:tc>
          <w:tcPr>
            <w:tcW w:w="4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华为、飞利浦、小米、哈曼卡顿、飞利浦、JBL</w:t>
            </w:r>
          </w:p>
        </w:tc>
        <w:tc>
          <w:tcPr>
            <w:tcW w:w="1275"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r>
      <w:tr>
        <w:tblPrEx>
          <w:tblCellMar>
            <w:top w:w="15" w:type="dxa"/>
            <w:left w:w="15" w:type="dxa"/>
            <w:bottom w:w="15" w:type="dxa"/>
            <w:right w:w="15" w:type="dxa"/>
          </w:tblCellMar>
        </w:tblPrEx>
        <w:trPr>
          <w:trHeight w:val="285" w:hRule="atLeast"/>
        </w:trPr>
        <w:tc>
          <w:tcPr>
            <w:tcW w:w="683"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c>
          <w:tcPr>
            <w:tcW w:w="917"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c>
          <w:tcPr>
            <w:tcW w:w="1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其他音响设备 </w:t>
            </w:r>
          </w:p>
        </w:tc>
        <w:tc>
          <w:tcPr>
            <w:tcW w:w="4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山水（SANSUI）、长虹、雅马哈、博士（BOSE）、惠威</w:t>
            </w:r>
          </w:p>
        </w:tc>
        <w:tc>
          <w:tcPr>
            <w:tcW w:w="1275"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r>
      <w:tr>
        <w:tblPrEx>
          <w:tblCellMar>
            <w:top w:w="15" w:type="dxa"/>
            <w:left w:w="15" w:type="dxa"/>
            <w:bottom w:w="15" w:type="dxa"/>
            <w:right w:w="15" w:type="dxa"/>
          </w:tblCellMar>
        </w:tblPrEx>
        <w:trPr>
          <w:trHeight w:val="285" w:hRule="atLeast"/>
        </w:trPr>
        <w:tc>
          <w:tcPr>
            <w:tcW w:w="683"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c>
          <w:tcPr>
            <w:tcW w:w="917"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c>
          <w:tcPr>
            <w:tcW w:w="1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音响播放设备安装 </w:t>
            </w:r>
          </w:p>
        </w:tc>
        <w:tc>
          <w:tcPr>
            <w:tcW w:w="4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提供所售品牌对应的售后公司安装服务</w:t>
            </w:r>
          </w:p>
        </w:tc>
        <w:tc>
          <w:tcPr>
            <w:tcW w:w="1275"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r>
      <w:tr>
        <w:tblPrEx>
          <w:tblCellMar>
            <w:top w:w="15" w:type="dxa"/>
            <w:left w:w="15" w:type="dxa"/>
            <w:bottom w:w="15" w:type="dxa"/>
            <w:right w:w="15" w:type="dxa"/>
          </w:tblCellMar>
        </w:tblPrEx>
        <w:trPr>
          <w:trHeight w:val="285" w:hRule="atLeast"/>
        </w:trPr>
        <w:tc>
          <w:tcPr>
            <w:tcW w:w="683" w:type="dxa"/>
            <w:vMerge w:val="restart"/>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917" w:type="dxa"/>
            <w:vMerge w:val="restart"/>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清洁设备</w:t>
            </w:r>
          </w:p>
        </w:tc>
        <w:tc>
          <w:tcPr>
            <w:tcW w:w="1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洗衣机 </w:t>
            </w:r>
          </w:p>
        </w:tc>
        <w:tc>
          <w:tcPr>
            <w:tcW w:w="4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海尔、小天鹅、美的、西门子、博世（BOSCH）</w:t>
            </w:r>
          </w:p>
        </w:tc>
        <w:tc>
          <w:tcPr>
            <w:tcW w:w="1275" w:type="dxa"/>
            <w:vMerge w:val="restart"/>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90</w:t>
            </w:r>
          </w:p>
        </w:tc>
      </w:tr>
      <w:tr>
        <w:tblPrEx>
          <w:tblCellMar>
            <w:top w:w="15" w:type="dxa"/>
            <w:left w:w="15" w:type="dxa"/>
            <w:bottom w:w="15" w:type="dxa"/>
            <w:right w:w="15" w:type="dxa"/>
          </w:tblCellMar>
        </w:tblPrEx>
        <w:trPr>
          <w:trHeight w:val="285" w:hRule="atLeast"/>
        </w:trPr>
        <w:tc>
          <w:tcPr>
            <w:tcW w:w="683"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c>
          <w:tcPr>
            <w:tcW w:w="917"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c>
          <w:tcPr>
            <w:tcW w:w="1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吸尘器 </w:t>
            </w:r>
          </w:p>
        </w:tc>
        <w:tc>
          <w:tcPr>
            <w:tcW w:w="4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美的、海尔、戴森、志高、德尔玛</w:t>
            </w:r>
          </w:p>
        </w:tc>
        <w:tc>
          <w:tcPr>
            <w:tcW w:w="1275"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r>
      <w:tr>
        <w:tblPrEx>
          <w:tblCellMar>
            <w:top w:w="15" w:type="dxa"/>
            <w:left w:w="15" w:type="dxa"/>
            <w:bottom w:w="15" w:type="dxa"/>
            <w:right w:w="15" w:type="dxa"/>
          </w:tblCellMar>
        </w:tblPrEx>
        <w:trPr>
          <w:trHeight w:val="285" w:hRule="atLeast"/>
        </w:trPr>
        <w:tc>
          <w:tcPr>
            <w:tcW w:w="683"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c>
          <w:tcPr>
            <w:tcW w:w="917"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c>
          <w:tcPr>
            <w:tcW w:w="1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其他清洁设备 </w:t>
            </w:r>
          </w:p>
        </w:tc>
        <w:tc>
          <w:tcPr>
            <w:tcW w:w="4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志高、苏泊尔、扬子、亿力、小米</w:t>
            </w:r>
          </w:p>
        </w:tc>
        <w:tc>
          <w:tcPr>
            <w:tcW w:w="1275"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r>
      <w:tr>
        <w:tblPrEx>
          <w:tblCellMar>
            <w:top w:w="15" w:type="dxa"/>
            <w:left w:w="15" w:type="dxa"/>
            <w:bottom w:w="15" w:type="dxa"/>
            <w:right w:w="15" w:type="dxa"/>
          </w:tblCellMar>
        </w:tblPrEx>
        <w:trPr>
          <w:trHeight w:val="285" w:hRule="atLeast"/>
        </w:trPr>
        <w:tc>
          <w:tcPr>
            <w:tcW w:w="683"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c>
          <w:tcPr>
            <w:tcW w:w="917"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c>
          <w:tcPr>
            <w:tcW w:w="1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清洁设备安装 </w:t>
            </w:r>
          </w:p>
        </w:tc>
        <w:tc>
          <w:tcPr>
            <w:tcW w:w="4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提供所售品牌对应的售后公司安装服务</w:t>
            </w:r>
          </w:p>
        </w:tc>
        <w:tc>
          <w:tcPr>
            <w:tcW w:w="1275"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r>
      <w:tr>
        <w:tblPrEx>
          <w:tblCellMar>
            <w:top w:w="15" w:type="dxa"/>
            <w:left w:w="15" w:type="dxa"/>
            <w:bottom w:w="15" w:type="dxa"/>
            <w:right w:w="15" w:type="dxa"/>
          </w:tblCellMar>
        </w:tblPrEx>
        <w:trPr>
          <w:trHeight w:val="285" w:hRule="atLeast"/>
        </w:trPr>
        <w:tc>
          <w:tcPr>
            <w:tcW w:w="683" w:type="dxa"/>
            <w:vMerge w:val="restart"/>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917" w:type="dxa"/>
            <w:vMerge w:val="restart"/>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电热设备</w:t>
            </w:r>
          </w:p>
        </w:tc>
        <w:tc>
          <w:tcPr>
            <w:tcW w:w="1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电暖气 </w:t>
            </w:r>
          </w:p>
        </w:tc>
        <w:tc>
          <w:tcPr>
            <w:tcW w:w="4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格力、美的、松下、奥克斯、飞利浦、海尔</w:t>
            </w:r>
          </w:p>
        </w:tc>
        <w:tc>
          <w:tcPr>
            <w:tcW w:w="1275" w:type="dxa"/>
            <w:vMerge w:val="restart"/>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90</w:t>
            </w:r>
          </w:p>
        </w:tc>
      </w:tr>
      <w:tr>
        <w:tblPrEx>
          <w:tblCellMar>
            <w:top w:w="15" w:type="dxa"/>
            <w:left w:w="15" w:type="dxa"/>
            <w:bottom w:w="15" w:type="dxa"/>
            <w:right w:w="15" w:type="dxa"/>
          </w:tblCellMar>
        </w:tblPrEx>
        <w:trPr>
          <w:trHeight w:val="285" w:hRule="atLeast"/>
        </w:trPr>
        <w:tc>
          <w:tcPr>
            <w:tcW w:w="683"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c>
          <w:tcPr>
            <w:tcW w:w="917"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c>
          <w:tcPr>
            <w:tcW w:w="1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电热水器 </w:t>
            </w:r>
          </w:p>
        </w:tc>
        <w:tc>
          <w:tcPr>
            <w:tcW w:w="4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美的、格力、海尔、AO史密斯（A.O.SMITHA）、万和</w:t>
            </w:r>
          </w:p>
        </w:tc>
        <w:tc>
          <w:tcPr>
            <w:tcW w:w="1275"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r>
      <w:tr>
        <w:tblPrEx>
          <w:tblCellMar>
            <w:top w:w="15" w:type="dxa"/>
            <w:left w:w="15" w:type="dxa"/>
            <w:bottom w:w="15" w:type="dxa"/>
            <w:right w:w="15" w:type="dxa"/>
          </w:tblCellMar>
        </w:tblPrEx>
        <w:trPr>
          <w:trHeight w:val="285" w:hRule="atLeast"/>
        </w:trPr>
        <w:tc>
          <w:tcPr>
            <w:tcW w:w="683"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c>
          <w:tcPr>
            <w:tcW w:w="917"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c>
          <w:tcPr>
            <w:tcW w:w="1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其他电热设备 </w:t>
            </w:r>
          </w:p>
        </w:tc>
        <w:tc>
          <w:tcPr>
            <w:tcW w:w="4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美的、格力、海尔、AO史密斯（A.O.SMITHA）、万和、万家乐、统帅</w:t>
            </w:r>
          </w:p>
        </w:tc>
        <w:tc>
          <w:tcPr>
            <w:tcW w:w="1275"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r>
      <w:tr>
        <w:tblPrEx>
          <w:tblCellMar>
            <w:top w:w="15" w:type="dxa"/>
            <w:left w:w="15" w:type="dxa"/>
            <w:bottom w:w="15" w:type="dxa"/>
            <w:right w:w="15" w:type="dxa"/>
          </w:tblCellMar>
        </w:tblPrEx>
        <w:trPr>
          <w:trHeight w:val="285" w:hRule="atLeast"/>
        </w:trPr>
        <w:tc>
          <w:tcPr>
            <w:tcW w:w="683"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c>
          <w:tcPr>
            <w:tcW w:w="917"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c>
          <w:tcPr>
            <w:tcW w:w="1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电热设备安装 </w:t>
            </w:r>
          </w:p>
        </w:tc>
        <w:tc>
          <w:tcPr>
            <w:tcW w:w="4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提供所售品牌对应的售后公司安装服务</w:t>
            </w:r>
          </w:p>
        </w:tc>
        <w:tc>
          <w:tcPr>
            <w:tcW w:w="1275"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r>
      <w:tr>
        <w:tblPrEx>
          <w:tblCellMar>
            <w:top w:w="15" w:type="dxa"/>
            <w:left w:w="15" w:type="dxa"/>
            <w:bottom w:w="15" w:type="dxa"/>
            <w:right w:w="15" w:type="dxa"/>
          </w:tblCellMar>
        </w:tblPrEx>
        <w:trPr>
          <w:trHeight w:val="285" w:hRule="atLeast"/>
        </w:trPr>
        <w:tc>
          <w:tcPr>
            <w:tcW w:w="683" w:type="dxa"/>
            <w:vMerge w:val="restart"/>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917" w:type="dxa"/>
            <w:vMerge w:val="restart"/>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环境电器</w:t>
            </w:r>
          </w:p>
        </w:tc>
        <w:tc>
          <w:tcPr>
            <w:tcW w:w="1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除湿机 </w:t>
            </w:r>
          </w:p>
        </w:tc>
        <w:tc>
          <w:tcPr>
            <w:tcW w:w="4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美的、松下、格力、德业、志高、海尔</w:t>
            </w:r>
          </w:p>
        </w:tc>
        <w:tc>
          <w:tcPr>
            <w:tcW w:w="1275" w:type="dxa"/>
            <w:vMerge w:val="restart"/>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90</w:t>
            </w:r>
          </w:p>
        </w:tc>
      </w:tr>
      <w:tr>
        <w:tblPrEx>
          <w:tblCellMar>
            <w:top w:w="15" w:type="dxa"/>
            <w:left w:w="15" w:type="dxa"/>
            <w:bottom w:w="15" w:type="dxa"/>
            <w:right w:w="15" w:type="dxa"/>
          </w:tblCellMar>
        </w:tblPrEx>
        <w:trPr>
          <w:trHeight w:val="285" w:hRule="atLeast"/>
        </w:trPr>
        <w:tc>
          <w:tcPr>
            <w:tcW w:w="683"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c>
          <w:tcPr>
            <w:tcW w:w="917"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c>
          <w:tcPr>
            <w:tcW w:w="1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电风扇 </w:t>
            </w:r>
          </w:p>
        </w:tc>
        <w:tc>
          <w:tcPr>
            <w:tcW w:w="4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美的、格力、艾美特、海尔、小米、美菱</w:t>
            </w:r>
          </w:p>
        </w:tc>
        <w:tc>
          <w:tcPr>
            <w:tcW w:w="1275"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r>
      <w:tr>
        <w:tblPrEx>
          <w:tblCellMar>
            <w:top w:w="15" w:type="dxa"/>
            <w:left w:w="15" w:type="dxa"/>
            <w:bottom w:w="15" w:type="dxa"/>
            <w:right w:w="15" w:type="dxa"/>
          </w:tblCellMar>
        </w:tblPrEx>
        <w:trPr>
          <w:trHeight w:val="285" w:hRule="atLeast"/>
        </w:trPr>
        <w:tc>
          <w:tcPr>
            <w:tcW w:w="683"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c>
          <w:tcPr>
            <w:tcW w:w="917"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c>
          <w:tcPr>
            <w:tcW w:w="1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加湿器 </w:t>
            </w:r>
          </w:p>
        </w:tc>
        <w:tc>
          <w:tcPr>
            <w:tcW w:w="4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美的、飞利浦、苏泊尔、小米、奥克斯、亚都</w:t>
            </w:r>
          </w:p>
        </w:tc>
        <w:tc>
          <w:tcPr>
            <w:tcW w:w="1275"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r>
      <w:tr>
        <w:tblPrEx>
          <w:tblCellMar>
            <w:top w:w="15" w:type="dxa"/>
            <w:left w:w="15" w:type="dxa"/>
            <w:bottom w:w="15" w:type="dxa"/>
            <w:right w:w="15" w:type="dxa"/>
          </w:tblCellMar>
        </w:tblPrEx>
        <w:trPr>
          <w:trHeight w:val="285" w:hRule="atLeast"/>
        </w:trPr>
        <w:tc>
          <w:tcPr>
            <w:tcW w:w="683"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c>
          <w:tcPr>
            <w:tcW w:w="917"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c>
          <w:tcPr>
            <w:tcW w:w="1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空气净化器 </w:t>
            </w:r>
          </w:p>
        </w:tc>
        <w:tc>
          <w:tcPr>
            <w:tcW w:w="4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美的、飞利浦、松下、海尔、华为、小米</w:t>
            </w:r>
          </w:p>
        </w:tc>
        <w:tc>
          <w:tcPr>
            <w:tcW w:w="1275"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r>
      <w:tr>
        <w:tblPrEx>
          <w:tblCellMar>
            <w:top w:w="15" w:type="dxa"/>
            <w:left w:w="15" w:type="dxa"/>
            <w:bottom w:w="15" w:type="dxa"/>
            <w:right w:w="15" w:type="dxa"/>
          </w:tblCellMar>
        </w:tblPrEx>
        <w:trPr>
          <w:trHeight w:val="285" w:hRule="atLeast"/>
        </w:trPr>
        <w:tc>
          <w:tcPr>
            <w:tcW w:w="683"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c>
          <w:tcPr>
            <w:tcW w:w="917"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c>
          <w:tcPr>
            <w:tcW w:w="1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空调扇 </w:t>
            </w:r>
          </w:p>
        </w:tc>
        <w:tc>
          <w:tcPr>
            <w:tcW w:w="4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美的、格力、志高、海尔、飞利浦、先科</w:t>
            </w:r>
          </w:p>
        </w:tc>
        <w:tc>
          <w:tcPr>
            <w:tcW w:w="1275"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r>
      <w:tr>
        <w:tblPrEx>
          <w:tblCellMar>
            <w:top w:w="15" w:type="dxa"/>
            <w:left w:w="15" w:type="dxa"/>
            <w:bottom w:w="15" w:type="dxa"/>
            <w:right w:w="15" w:type="dxa"/>
          </w:tblCellMar>
        </w:tblPrEx>
        <w:trPr>
          <w:trHeight w:val="285" w:hRule="atLeast"/>
        </w:trPr>
        <w:tc>
          <w:tcPr>
            <w:tcW w:w="683"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c>
          <w:tcPr>
            <w:tcW w:w="917"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c>
          <w:tcPr>
            <w:tcW w:w="1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其他环境用品 </w:t>
            </w:r>
          </w:p>
        </w:tc>
        <w:tc>
          <w:tcPr>
            <w:tcW w:w="4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美的、松下、格力、德业、志高海尔、奥克斯、三菱、小米、艾美特、美菱、先锋</w:t>
            </w:r>
          </w:p>
        </w:tc>
        <w:tc>
          <w:tcPr>
            <w:tcW w:w="1275"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r>
      <w:tr>
        <w:tblPrEx>
          <w:tblCellMar>
            <w:top w:w="15" w:type="dxa"/>
            <w:left w:w="15" w:type="dxa"/>
            <w:bottom w:w="15" w:type="dxa"/>
            <w:right w:w="15" w:type="dxa"/>
          </w:tblCellMar>
        </w:tblPrEx>
        <w:trPr>
          <w:trHeight w:val="285" w:hRule="atLeast"/>
        </w:trPr>
        <w:tc>
          <w:tcPr>
            <w:tcW w:w="683" w:type="dxa"/>
            <w:vMerge w:val="restart"/>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917" w:type="dxa"/>
            <w:vMerge w:val="restart"/>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冷藏设备</w:t>
            </w:r>
          </w:p>
        </w:tc>
        <w:tc>
          <w:tcPr>
            <w:tcW w:w="1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电冰箱 </w:t>
            </w:r>
          </w:p>
        </w:tc>
        <w:tc>
          <w:tcPr>
            <w:tcW w:w="4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美的、容声、海尔、卡萨帝、西门子、松下、TCL、博士、创维</w:t>
            </w:r>
          </w:p>
        </w:tc>
        <w:tc>
          <w:tcPr>
            <w:tcW w:w="1275" w:type="dxa"/>
            <w:vMerge w:val="restart"/>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90</w:t>
            </w:r>
          </w:p>
        </w:tc>
      </w:tr>
      <w:tr>
        <w:tblPrEx>
          <w:tblCellMar>
            <w:top w:w="15" w:type="dxa"/>
            <w:left w:w="15" w:type="dxa"/>
            <w:bottom w:w="15" w:type="dxa"/>
            <w:right w:w="15" w:type="dxa"/>
          </w:tblCellMar>
        </w:tblPrEx>
        <w:trPr>
          <w:trHeight w:val="285" w:hRule="atLeast"/>
        </w:trPr>
        <w:tc>
          <w:tcPr>
            <w:tcW w:w="683"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c>
          <w:tcPr>
            <w:tcW w:w="917"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c>
          <w:tcPr>
            <w:tcW w:w="1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电冰柜 </w:t>
            </w:r>
          </w:p>
        </w:tc>
        <w:tc>
          <w:tcPr>
            <w:tcW w:w="4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美的、容声、海尔、荣事达、雪花、澳柯玛、美菱、海信</w:t>
            </w:r>
          </w:p>
        </w:tc>
        <w:tc>
          <w:tcPr>
            <w:tcW w:w="1275"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r>
      <w:tr>
        <w:tblPrEx>
          <w:tblCellMar>
            <w:top w:w="15" w:type="dxa"/>
            <w:left w:w="15" w:type="dxa"/>
            <w:bottom w:w="15" w:type="dxa"/>
            <w:right w:w="15" w:type="dxa"/>
          </w:tblCellMar>
        </w:tblPrEx>
        <w:trPr>
          <w:trHeight w:val="285" w:hRule="atLeast"/>
        </w:trPr>
        <w:tc>
          <w:tcPr>
            <w:tcW w:w="683"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c>
          <w:tcPr>
            <w:tcW w:w="917"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c>
          <w:tcPr>
            <w:tcW w:w="1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其他冷藏设备 </w:t>
            </w:r>
          </w:p>
        </w:tc>
        <w:tc>
          <w:tcPr>
            <w:tcW w:w="4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美的、容声、海尔、荣事达、雪花、澳柯玛、美菱、海信、卡萨帝、西门子、松下、TCL、博士、创维</w:t>
            </w:r>
          </w:p>
        </w:tc>
        <w:tc>
          <w:tcPr>
            <w:tcW w:w="1275"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r>
      <w:tr>
        <w:tblPrEx>
          <w:tblCellMar>
            <w:top w:w="15" w:type="dxa"/>
            <w:left w:w="15" w:type="dxa"/>
            <w:bottom w:w="15" w:type="dxa"/>
            <w:right w:w="15" w:type="dxa"/>
          </w:tblCellMar>
        </w:tblPrEx>
        <w:trPr>
          <w:trHeight w:val="285" w:hRule="atLeast"/>
        </w:trPr>
        <w:tc>
          <w:tcPr>
            <w:tcW w:w="683"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c>
          <w:tcPr>
            <w:tcW w:w="917"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c>
          <w:tcPr>
            <w:tcW w:w="1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安装 </w:t>
            </w:r>
          </w:p>
        </w:tc>
        <w:tc>
          <w:tcPr>
            <w:tcW w:w="4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提供所售品牌对应的售后公司安装服务</w:t>
            </w:r>
          </w:p>
        </w:tc>
        <w:tc>
          <w:tcPr>
            <w:tcW w:w="1275"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p>
        </w:tc>
      </w:tr>
      <w:tr>
        <w:tblPrEx>
          <w:tblCellMar>
            <w:top w:w="15" w:type="dxa"/>
            <w:left w:w="15" w:type="dxa"/>
            <w:bottom w:w="15" w:type="dxa"/>
            <w:right w:w="15" w:type="dxa"/>
          </w:tblCellMar>
        </w:tblPrEx>
        <w:trPr>
          <w:trHeight w:val="285" w:hRule="atLeast"/>
        </w:trPr>
        <w:tc>
          <w:tcPr>
            <w:tcW w:w="683" w:type="dxa"/>
            <w:vMerge w:val="restart"/>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917" w:type="dxa"/>
            <w:vMerge w:val="restart"/>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厨卫电器</w:t>
            </w:r>
          </w:p>
        </w:tc>
        <w:tc>
          <w:tcPr>
            <w:tcW w:w="1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净水机 </w:t>
            </w:r>
          </w:p>
        </w:tc>
        <w:tc>
          <w:tcPr>
            <w:tcW w:w="4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德玛仕、康宝、志高、美的、华帝、海尔、方太、老板</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集米</w:t>
            </w:r>
          </w:p>
        </w:tc>
        <w:tc>
          <w:tcPr>
            <w:tcW w:w="1275" w:type="dxa"/>
            <w:vMerge w:val="restart"/>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90</w:t>
            </w:r>
          </w:p>
        </w:tc>
      </w:tr>
      <w:tr>
        <w:tblPrEx>
          <w:tblCellMar>
            <w:top w:w="15" w:type="dxa"/>
            <w:left w:w="15" w:type="dxa"/>
            <w:bottom w:w="15" w:type="dxa"/>
            <w:right w:w="15" w:type="dxa"/>
          </w:tblCellMar>
        </w:tblPrEx>
        <w:trPr>
          <w:trHeight w:val="285" w:hRule="atLeast"/>
        </w:trPr>
        <w:tc>
          <w:tcPr>
            <w:tcW w:w="683"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917"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1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饮水机 </w:t>
            </w:r>
          </w:p>
        </w:tc>
        <w:tc>
          <w:tcPr>
            <w:tcW w:w="4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美的、小熊、方太、老板、小米、海尔、华帝、苏泊尔</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集米</w:t>
            </w:r>
          </w:p>
        </w:tc>
        <w:tc>
          <w:tcPr>
            <w:tcW w:w="1275"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r>
      <w:tr>
        <w:tblPrEx>
          <w:tblCellMar>
            <w:top w:w="15" w:type="dxa"/>
            <w:left w:w="15" w:type="dxa"/>
            <w:bottom w:w="15" w:type="dxa"/>
            <w:right w:w="15" w:type="dxa"/>
          </w:tblCellMar>
        </w:tblPrEx>
        <w:trPr>
          <w:trHeight w:val="285" w:hRule="atLeast"/>
        </w:trPr>
        <w:tc>
          <w:tcPr>
            <w:tcW w:w="683"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917"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1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商用开水器 </w:t>
            </w:r>
          </w:p>
        </w:tc>
        <w:tc>
          <w:tcPr>
            <w:tcW w:w="4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美的、小熊、方太、</w:t>
            </w:r>
          </w:p>
        </w:tc>
        <w:tc>
          <w:tcPr>
            <w:tcW w:w="1275"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r>
      <w:tr>
        <w:tblPrEx>
          <w:tblCellMar>
            <w:top w:w="15" w:type="dxa"/>
            <w:left w:w="15" w:type="dxa"/>
            <w:bottom w:w="15" w:type="dxa"/>
            <w:right w:w="15" w:type="dxa"/>
          </w:tblCellMar>
        </w:tblPrEx>
        <w:trPr>
          <w:trHeight w:val="285" w:hRule="atLeast"/>
        </w:trPr>
        <w:tc>
          <w:tcPr>
            <w:tcW w:w="683"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917"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1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电水壶 </w:t>
            </w:r>
          </w:p>
        </w:tc>
        <w:tc>
          <w:tcPr>
            <w:tcW w:w="4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老板、美的、方太、小熊、小米、德玛仕、康宝、志高、格兰仕、松下、奥克斯、美菱、荣事达、康佳、苏泊尔、九阳、安吉尔、海尔、AO史密斯（A.O.SMITHA）、飞利浦、苏泊尔、九阳、易开得</w:t>
            </w:r>
          </w:p>
        </w:tc>
        <w:tc>
          <w:tcPr>
            <w:tcW w:w="1275"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r>
      <w:tr>
        <w:tblPrEx>
          <w:tblCellMar>
            <w:top w:w="15" w:type="dxa"/>
            <w:left w:w="15" w:type="dxa"/>
            <w:bottom w:w="15" w:type="dxa"/>
            <w:right w:w="15" w:type="dxa"/>
          </w:tblCellMar>
        </w:tblPrEx>
        <w:trPr>
          <w:trHeight w:val="285" w:hRule="atLeast"/>
        </w:trPr>
        <w:tc>
          <w:tcPr>
            <w:tcW w:w="683"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917"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1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电磁炉 </w:t>
            </w:r>
          </w:p>
        </w:tc>
        <w:tc>
          <w:tcPr>
            <w:tcW w:w="4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德玛仕、康宝、志高、美的、华帝、海尔、方太、老板</w:t>
            </w:r>
          </w:p>
        </w:tc>
        <w:tc>
          <w:tcPr>
            <w:tcW w:w="1275"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r>
      <w:tr>
        <w:tblPrEx>
          <w:tblCellMar>
            <w:top w:w="15" w:type="dxa"/>
            <w:left w:w="15" w:type="dxa"/>
            <w:bottom w:w="15" w:type="dxa"/>
            <w:right w:w="15" w:type="dxa"/>
          </w:tblCellMar>
        </w:tblPrEx>
        <w:trPr>
          <w:trHeight w:val="285" w:hRule="atLeast"/>
        </w:trPr>
        <w:tc>
          <w:tcPr>
            <w:tcW w:w="683"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917"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1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微波炉 </w:t>
            </w:r>
          </w:p>
        </w:tc>
        <w:tc>
          <w:tcPr>
            <w:tcW w:w="4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美的、小熊、方太、老板、小米、海尔、华帝、苏泊尔</w:t>
            </w:r>
          </w:p>
        </w:tc>
        <w:tc>
          <w:tcPr>
            <w:tcW w:w="1275"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r>
      <w:tr>
        <w:tblPrEx>
          <w:tblCellMar>
            <w:top w:w="15" w:type="dxa"/>
            <w:left w:w="15" w:type="dxa"/>
            <w:bottom w:w="15" w:type="dxa"/>
            <w:right w:w="15" w:type="dxa"/>
          </w:tblCellMar>
        </w:tblPrEx>
        <w:trPr>
          <w:trHeight w:val="285" w:hRule="atLeast"/>
        </w:trPr>
        <w:tc>
          <w:tcPr>
            <w:tcW w:w="683"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917"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1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电烤箱 </w:t>
            </w:r>
          </w:p>
        </w:tc>
        <w:tc>
          <w:tcPr>
            <w:tcW w:w="4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美的、小熊、方太</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奥克斯、苏泊尔、志高</w:t>
            </w:r>
          </w:p>
        </w:tc>
        <w:tc>
          <w:tcPr>
            <w:tcW w:w="1275"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r>
      <w:tr>
        <w:tblPrEx>
          <w:tblCellMar>
            <w:top w:w="15" w:type="dxa"/>
            <w:left w:w="15" w:type="dxa"/>
            <w:bottom w:w="15" w:type="dxa"/>
            <w:right w:w="15" w:type="dxa"/>
          </w:tblCellMar>
        </w:tblPrEx>
        <w:trPr>
          <w:trHeight w:val="285" w:hRule="atLeast"/>
        </w:trPr>
        <w:tc>
          <w:tcPr>
            <w:tcW w:w="683"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917"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1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油烟机 </w:t>
            </w:r>
          </w:p>
        </w:tc>
        <w:tc>
          <w:tcPr>
            <w:tcW w:w="4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老板、美的、方太、小熊、小米、德玛仕、康宝、志高、格兰仕、松下、奥克斯、美菱、荣事达、康佳、苏泊尔、九阳、安吉尔、海尔、AO史密斯（A.O.SMITHA）、飞利浦、苏泊尔、九阳、易开得</w:t>
            </w:r>
          </w:p>
        </w:tc>
        <w:tc>
          <w:tcPr>
            <w:tcW w:w="1275"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r>
      <w:tr>
        <w:tblPrEx>
          <w:tblCellMar>
            <w:top w:w="15" w:type="dxa"/>
            <w:left w:w="15" w:type="dxa"/>
            <w:bottom w:w="15" w:type="dxa"/>
            <w:right w:w="15" w:type="dxa"/>
          </w:tblCellMar>
        </w:tblPrEx>
        <w:trPr>
          <w:trHeight w:val="285" w:hRule="atLeast"/>
        </w:trPr>
        <w:tc>
          <w:tcPr>
            <w:tcW w:w="683"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917"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1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消毒柜 </w:t>
            </w:r>
          </w:p>
        </w:tc>
        <w:tc>
          <w:tcPr>
            <w:tcW w:w="4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德玛仕、康宝、志高、美的、华帝、海尔、方太、老板</w:t>
            </w:r>
          </w:p>
        </w:tc>
        <w:tc>
          <w:tcPr>
            <w:tcW w:w="1275"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r>
      <w:tr>
        <w:tblPrEx>
          <w:tblCellMar>
            <w:top w:w="15" w:type="dxa"/>
            <w:left w:w="15" w:type="dxa"/>
            <w:bottom w:w="15" w:type="dxa"/>
            <w:right w:w="15" w:type="dxa"/>
          </w:tblCellMar>
        </w:tblPrEx>
        <w:trPr>
          <w:trHeight w:val="285" w:hRule="atLeast"/>
        </w:trPr>
        <w:tc>
          <w:tcPr>
            <w:tcW w:w="683"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917"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1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厨卫小电 </w:t>
            </w:r>
          </w:p>
        </w:tc>
        <w:tc>
          <w:tcPr>
            <w:tcW w:w="4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美的、小熊、方太、老板、小米、海尔、华帝、苏泊尔</w:t>
            </w:r>
          </w:p>
        </w:tc>
        <w:tc>
          <w:tcPr>
            <w:tcW w:w="1275"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r>
      <w:tr>
        <w:tblPrEx>
          <w:tblCellMar>
            <w:top w:w="15" w:type="dxa"/>
            <w:left w:w="15" w:type="dxa"/>
            <w:bottom w:w="15" w:type="dxa"/>
            <w:right w:w="15" w:type="dxa"/>
          </w:tblCellMar>
        </w:tblPrEx>
        <w:trPr>
          <w:trHeight w:val="285" w:hRule="atLeast"/>
        </w:trPr>
        <w:tc>
          <w:tcPr>
            <w:tcW w:w="683"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917"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1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其他 </w:t>
            </w:r>
          </w:p>
        </w:tc>
        <w:tc>
          <w:tcPr>
            <w:tcW w:w="4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美的、小熊、方太</w:t>
            </w:r>
          </w:p>
        </w:tc>
        <w:tc>
          <w:tcPr>
            <w:tcW w:w="1275"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r>
      <w:tr>
        <w:tblPrEx>
          <w:tblCellMar>
            <w:top w:w="15" w:type="dxa"/>
            <w:left w:w="15" w:type="dxa"/>
            <w:bottom w:w="15" w:type="dxa"/>
            <w:right w:w="15" w:type="dxa"/>
          </w:tblCellMar>
        </w:tblPrEx>
        <w:trPr>
          <w:trHeight w:val="285" w:hRule="atLeast"/>
        </w:trPr>
        <w:tc>
          <w:tcPr>
            <w:tcW w:w="683"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917"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c>
          <w:tcPr>
            <w:tcW w:w="1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厨卫电器安装 </w:t>
            </w:r>
          </w:p>
        </w:tc>
        <w:tc>
          <w:tcPr>
            <w:tcW w:w="4483" w:type="dxa"/>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提供所售品牌对应的售后公司安装服务 </w:t>
            </w:r>
          </w:p>
        </w:tc>
        <w:tc>
          <w:tcPr>
            <w:tcW w:w="1275" w:type="dxa"/>
            <w:vMerge w:val="continue"/>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p>
        </w:tc>
      </w:tr>
      <w:tr>
        <w:tblPrEx>
          <w:tblCellMar>
            <w:top w:w="15" w:type="dxa"/>
            <w:left w:w="15" w:type="dxa"/>
            <w:bottom w:w="15" w:type="dxa"/>
            <w:right w:w="15" w:type="dxa"/>
          </w:tblCellMar>
        </w:tblPrEx>
        <w:trPr>
          <w:trHeight w:val="285" w:hRule="atLeast"/>
        </w:trPr>
        <w:tc>
          <w:tcPr>
            <w:tcW w:w="8841" w:type="dxa"/>
            <w:gridSpan w:val="5"/>
            <w:tcBorders>
              <w:top w:val="single" w:color="000000" w:sz="2" w:space="0"/>
              <w:left w:val="single" w:color="000000" w:sz="2" w:space="0"/>
              <w:bottom w:val="single" w:color="000000" w:sz="2" w:space="0"/>
              <w:right w:val="single" w:color="000000" w:sz="2"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开具增值税专用发票，商品增值税税率13%，安装服务增值税税率 9 %。 </w:t>
            </w:r>
          </w:p>
        </w:tc>
      </w:tr>
    </w:tbl>
    <w:p>
      <w:pPr>
        <w:widowControl/>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备注：</w:t>
      </w:r>
    </w:p>
    <w:p>
      <w:pPr>
        <w:widowControl/>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1.关于品牌：供应商在品牌一栏列出的品牌为供应商保证能够提供的品牌。如需采购其他品牌，按入围供应商所报对应电器类型的折扣率执行。</w:t>
      </w:r>
    </w:p>
    <w:p>
      <w:pPr>
        <w:spacing w:before="6"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关于商品基准价：以京东商城京东自营旗舰店（若京东商城京东自营旗舰店中无相关商品，则可采用天猫电器类设备官方旗舰店、苏宁自营旗舰店等主流电商的可比商品价格）的商品原价（非活动价格）为基准价。</w:t>
      </w:r>
    </w:p>
    <w:p>
      <w:pPr>
        <w:spacing w:before="6"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基准价包括产品生产、包装、运输、配送、税金、保险、加急费、送至工行下单用户指定收货地址的全部费用以及因商品配送损坏或产品在验收中被确定不合格、包退换试使用期内产品质量明显缺陷等形成的退换货费用，入围供应商不得再向我行收取其他任何费用。</w:t>
      </w:r>
    </w:p>
    <w:p>
      <w:pPr>
        <w:spacing w:before="6"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关于安装基准价：如京东自营旗舰店的商品包含免费安装或入围供应商所售商品包含免费安装服务，则默认供应商提供的商品提供免费安装服务。如不提供免费安装或超过免费安装标准的部分，则以各类电器市场的公允安装价格（京东、天猫、苏宁等主流电商自营旗舰店或各电器厂商对应的售后服务公司提供的安装报价，价低者为准）为基准价格，该基准价格包括安装、材料、税金、加急费等所有安装涉及的费用。</w:t>
      </w:r>
    </w:p>
    <w:p>
      <w:pPr>
        <w:spacing w:before="6"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4.关于折扣率报价：供应商以基准价为各二级目录产品或服务进行折扣率报价。招标人最终采购价格为：集中采购价格＝基准价×入围供应商中标折扣率（折扣率90%=9折、折扣率95%=9.5折，折扣率90%低于折扣率95%）</w:t>
      </w:r>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5.关于税费：上述基准价均为含税价格，对于所售商品，供应商应能提供增值税专用发票。如安装服务产生大于或等于1000元的费用，则供应商应提供或负责协调相应的售后厂家提供安装费的增值税专用发票。</w:t>
      </w:r>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6.其他：本项目不接受赠品，请折算在报价内，我行不再额外支付其他费用。</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2919F6"/>
    <w:rsid w:val="21487514"/>
    <w:rsid w:val="382919F6"/>
    <w:rsid w:val="6FB72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99"/>
    <w:pPr>
      <w:jc w:val="left"/>
    </w:pPr>
    <w:rPr>
      <w:rFonts w:ascii="宋体" w:hAnsi="宋体" w:eastAsia="宋体" w:cs="宋体"/>
      <w:kern w:val="0"/>
      <w:sz w:val="24"/>
      <w:szCs w:val="24"/>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正文文本首行缩进1"/>
    <w:basedOn w:val="3"/>
    <w:qFormat/>
    <w:uiPriority w:val="0"/>
    <w:pPr>
      <w:ind w:firstLine="420" w:firstLineChars="100"/>
    </w:pPr>
  </w:style>
  <w:style w:type="paragraph" w:styleId="3">
    <w:name w:val="Body Text"/>
    <w:basedOn w:val="1"/>
    <w:next w:val="1"/>
    <w:unhideWhenUsed/>
    <w:qFormat/>
    <w:uiPriority w:val="99"/>
    <w:pPr>
      <w:jc w:val="center"/>
    </w:pPr>
    <w:rPr>
      <w:rFonts w:ascii="仿宋_GB2312" w:hAnsi="Times New Roman" w:eastAsia="仿宋_GB2312"/>
      <w:b/>
      <w:bCs/>
      <w:sz w:val="32"/>
      <w:szCs w:val="24"/>
    </w:rPr>
  </w:style>
  <w:style w:type="paragraph" w:customStyle="1" w:styleId="6">
    <w:name w:val="p5"/>
    <w:basedOn w:val="1"/>
    <w:qFormat/>
    <w:uiPriority w:val="0"/>
    <w:pPr>
      <w:jc w:val="center"/>
    </w:pPr>
    <w:rPr>
      <w:rFonts w:hint="eastAsia" w:ascii="仿宋" w:hAnsi="仿宋" w:eastAsia="仿宋" w:cs="仿宋"/>
      <w:kern w:val="0"/>
      <w:sz w:val="28"/>
      <w:szCs w:val="28"/>
      <w:lang w:val="en-US" w:eastAsia="zh-CN" w:bidi="ar-SA"/>
    </w:rPr>
  </w:style>
  <w:style w:type="character" w:customStyle="1" w:styleId="7">
    <w:name w:val="s31"/>
    <w:basedOn w:val="5"/>
    <w:qFormat/>
    <w:uiPriority w:val="0"/>
    <w:rPr>
      <w:color w:val="000000"/>
    </w:rPr>
  </w:style>
  <w:style w:type="paragraph" w:customStyle="1" w:styleId="8">
    <w:name w:val=" Char1 Char Char Char"/>
    <w:basedOn w:val="1"/>
    <w:qFormat/>
    <w:uiPriority w:val="0"/>
    <w:rPr>
      <w:rFonts w:ascii="Times New Roman" w:hAnsi="Times New Roman" w:eastAsia="宋体" w:cs="Times New Roman"/>
    </w:rPr>
  </w:style>
  <w:style w:type="paragraph" w:customStyle="1" w:styleId="9">
    <w:name w:val="p6"/>
    <w:basedOn w:val="1"/>
    <w:qFormat/>
    <w:uiPriority w:val="0"/>
    <w:pPr>
      <w:jc w:val="left"/>
    </w:pPr>
    <w:rPr>
      <w:rFonts w:hint="eastAsia" w:ascii="仿宋_GB2312" w:hAnsi="宋体" w:eastAsia="仿宋_GB2312" w:cs="仿宋_GB2312"/>
      <w:kern w:val="0"/>
      <w:sz w:val="20"/>
      <w:szCs w:val="20"/>
      <w:lang w:val="en-US" w:eastAsia="zh-CN" w:bidi="ar"/>
    </w:rPr>
  </w:style>
  <w:style w:type="character" w:customStyle="1" w:styleId="10">
    <w:name w:val="s41"/>
    <w:basedOn w:val="5"/>
    <w:qFormat/>
    <w:uiPriority w:val="0"/>
    <w:rPr>
      <w:color w:val="000000"/>
      <w:u w:val="single"/>
    </w:rPr>
  </w:style>
  <w:style w:type="paragraph" w:customStyle="1" w:styleId="11">
    <w:name w:val="p4"/>
    <w:basedOn w:val="1"/>
    <w:qFormat/>
    <w:uiPriority w:val="0"/>
    <w:pPr>
      <w:ind w:firstLine="560"/>
      <w:jc w:val="left"/>
    </w:pPr>
    <w:rPr>
      <w:rFonts w:hint="eastAsia" w:ascii="仿宋_GB2312" w:hAnsi="宋体" w:eastAsia="仿宋_GB2312" w:cs="仿宋_GB2312"/>
      <w:kern w:val="0"/>
      <w:sz w:val="28"/>
      <w:szCs w:val="28"/>
      <w:lang w:val="en-US" w:eastAsia="zh-CN" w:bidi="ar"/>
    </w:rPr>
  </w:style>
  <w:style w:type="character" w:customStyle="1" w:styleId="12">
    <w:name w:val="s11"/>
    <w:basedOn w:val="5"/>
    <w:qFormat/>
    <w:uiPriority w:val="0"/>
    <w:rPr>
      <w:b/>
      <w:color w:val="000000"/>
    </w:rPr>
  </w:style>
  <w:style w:type="paragraph" w:customStyle="1" w:styleId="13">
    <w:name w:val="p8"/>
    <w:basedOn w:val="1"/>
    <w:qFormat/>
    <w:uiPriority w:val="0"/>
    <w:pPr>
      <w:jc w:val="left"/>
    </w:pPr>
    <w:rPr>
      <w:rFonts w:hint="eastAsia" w:ascii="仿宋" w:hAnsi="仿宋" w:eastAsia="仿宋" w:cs="仿宋"/>
      <w:kern w:val="0"/>
      <w:sz w:val="22"/>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Office_11.8.2.11073_F1E327BC-269C-435d-A152-05C5408002CA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2025-07-07T07:04:00Z</dcterms:created>
  <dc:creator>刘茜</dc:creator>
  <cp:lastModifiedBy>刘茜</cp:lastModifiedBy>
  <dcterms:modified xsi:type="dcterms:W3CDTF">2025-07-07T07:09:26Z</dcterms:modified>
  <dc:title>寄达区域</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2052-11.8.2.11073</vt:lpwstr>
  </property>
  <property fmtid="{D5CDD505-2E9C-101B-9397-08002B2CF9AE}" pid="3" name="ICV">
    <vt:lpwstr>FF55D3DE754243E9B2BFDC4BF2CA28CE</vt:lpwstr>
  </property>
</Properties>
</file>