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8" w:tblpY="2969"/>
        <w:tblOverlap w:val="never"/>
        <w:tblW w:w="0" w:type="auto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1434"/>
        <w:gridCol w:w="1433"/>
        <w:gridCol w:w="1434"/>
        <w:gridCol w:w="157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50" w:hRule="atLeast"/>
        </w:trPr>
        <w:tc>
          <w:tcPr>
            <w:tcW w:w="14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0E0E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0E0E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  <w:t xml:space="preserve">服务内容 </w:t>
            </w:r>
          </w:p>
        </w:tc>
        <w:tc>
          <w:tcPr>
            <w:tcW w:w="1433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0E0E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  <w:t xml:space="preserve">报价类型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0E0E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  <w:t xml:space="preserve">计价单位 </w:t>
            </w:r>
          </w:p>
        </w:tc>
        <w:tc>
          <w:tcPr>
            <w:tcW w:w="1571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0E0E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66"/>
                <w:kern w:val="0"/>
                <w:sz w:val="24"/>
                <w:szCs w:val="24"/>
              </w:rPr>
              <w:t xml:space="preserve">最高限价(含税) 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保安服务费 </w:t>
            </w:r>
          </w:p>
        </w:tc>
        <w:tc>
          <w:tcPr>
            <w:tcW w:w="1433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单价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标准/人/月 </w:t>
            </w:r>
          </w:p>
        </w:tc>
        <w:tc>
          <w:tcPr>
            <w:tcW w:w="1571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远程值守服务费 </w:t>
            </w:r>
          </w:p>
        </w:tc>
        <w:tc>
          <w:tcPr>
            <w:tcW w:w="1433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单价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标准/人/月 </w:t>
            </w:r>
          </w:p>
        </w:tc>
        <w:tc>
          <w:tcPr>
            <w:tcW w:w="1571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>2600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>消防控制室值班服务费</w:t>
            </w:r>
          </w:p>
        </w:tc>
        <w:tc>
          <w:tcPr>
            <w:tcW w:w="1433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单价 </w:t>
            </w:r>
          </w:p>
        </w:tc>
        <w:tc>
          <w:tcPr>
            <w:tcW w:w="1434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 xml:space="preserve">标准/人/月 </w:t>
            </w:r>
          </w:p>
        </w:tc>
        <w:tc>
          <w:tcPr>
            <w:tcW w:w="1571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66"/>
                <w:kern w:val="0"/>
                <w:sz w:val="24"/>
                <w:szCs w:val="24"/>
              </w:rPr>
              <w:t>2800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价格表</w:t>
      </w:r>
      <w:bookmarkStart w:id="0" w:name="_GoBack"/>
      <w:bookmarkEnd w:id="0"/>
    </w:p>
    <w:sectPr>
      <w:pgSz w:w="11905" w:h="16838"/>
      <w:pgMar w:top="1440" w:right="1134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7EB2"/>
    <w:rsid w:val="21E70D76"/>
    <w:rsid w:val="2A8A3103"/>
    <w:rsid w:val="5D6C776D"/>
    <w:rsid w:val="6EA458F7"/>
    <w:rsid w:val="6F5B477E"/>
    <w:rsid w:val="710453DC"/>
    <w:rsid w:val="7448161D"/>
    <w:rsid w:val="753C02E0"/>
    <w:rsid w:val="794B0495"/>
    <w:rsid w:val="7A9D2E53"/>
    <w:rsid w:val="7DC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2022-07-20T05:46:00Z</dcterms:created>
  <dc:creator>jlsy-zhangg01</dc:creator>
  <cp:lastModifiedBy>张戈</cp:lastModifiedBy>
  <dcterms:modified xsi:type="dcterms:W3CDTF">2024-01-15T01:09:40Z</dcterms:modified>
  <dc:title>序号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