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883" w:firstLineChars="200"/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集中采购项目信息披露</w:t>
      </w:r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jc w:val="left"/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、项目名称：中国工商银行南京分行中国人民</w:t>
      </w:r>
      <w:bookmarkStart w:id="0" w:name="_GoBack"/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解放军东部战区总医院智慧医院建设项目</w:t>
      </w:r>
      <w:bookmarkEnd w:id="0"/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jc w:val="left"/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二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 xml:space="preserve">、项目编号：财会/采购-江苏南京-2022-011/总0581-工银宁机构-其他主机设备 </w:t>
      </w:r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jc w:val="left"/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、集中采购项目标的：</w:t>
      </w:r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项目服务名称：中国人民解放军东部战区总医院智慧医院建设项目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line="580" w:lineRule="exact"/>
        <w:ind w:left="0"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主要服务内容：配合该院做好升级银医自助设备、增加病房银医自助设备、搭建超融合云平台系统、升级改造互联网医院、升级医院食堂聚合支付平台、升级医院超市聚合支付平台、建设智慧餐厅管理系统、建设病房智慧点餐系统、建设手机点餐支付系统、建设智能停车管理系统、升级财务系统等工作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line="580" w:lineRule="exact"/>
        <w:ind w:left="0"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服务范围：中国人民解放军东部战区总医院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line="580" w:lineRule="exact"/>
        <w:ind w:left="0"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服务周期：六个月</w:t>
      </w:r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、集中采购方式：上门询价</w:t>
      </w:r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 xml:space="preserve">、推荐公司：南京吾爱网络技术有限公司 </w:t>
      </w:r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jc w:val="left"/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、入围公司：南京吾爱网络技术有限公司</w:t>
      </w:r>
    </w:p>
    <w:p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80" w:lineRule="exact"/>
        <w:ind w:left="0" w:firstLine="560" w:firstLineChars="200"/>
        <w:jc w:val="left"/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七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 xml:space="preserve">、入围价格：17,800,000.00元人民币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86CAA"/>
    <w:rsid w:val="1C286CAA"/>
    <w:rsid w:val="34021902"/>
    <w:rsid w:val="4A8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仿宋_GB2312" w:cs="宋体"/>
      <w:kern w:val="10"/>
      <w:sz w:val="32"/>
      <w:szCs w:val="32"/>
      <w:lang w:val="en-US" w:eastAsia="zh-CN" w:bidi="ar"/>
    </w:rPr>
  </w:style>
  <w:style w:type="paragraph" w:styleId="3">
    <w:name w:val="header"/>
    <w:uiPriority w:val="0"/>
    <w:pPr>
      <w:widowControl w:val="0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shd w:val="clear" w:color="000000" w:fill="FFFFFF"/>
      <w:tabs>
        <w:tab w:val="center" w:pos="4153"/>
        <w:tab w:val="right" w:pos="8306"/>
      </w:tabs>
      <w:jc w:val="both"/>
    </w:pPr>
    <w:rPr>
      <w:rFonts w:ascii="Calibri" w:hAnsi="Calibri" w:eastAsia="Calibri" w:cs="Times New Roman"/>
      <w:kern w:val="1"/>
      <w:sz w:val="18"/>
      <w:szCs w:val="22"/>
      <w:lang w:val="en-US" w:eastAsia="zh-CN" w:bidi="ar-SA"/>
    </w:rPr>
  </w:style>
  <w:style w:type="paragraph" w:customStyle="1" w:styleId="6">
    <w:name w:val="p01"/>
    <w:basedOn w:val="1"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2022-06-10T08:12:00Z</dcterms:created>
  <dc:creator>于平</dc:creator>
  <cp:lastModifiedBy>于平</cp:lastModifiedBy>
  <dcterms:modified xsi:type="dcterms:W3CDTF">2022-06-10T08:15:05Z</dcterms:modified>
  <dc:title>集中采购项目信息披露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